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5E3" w:rsidRPr="00D24DDB" w:rsidRDefault="005475E3" w:rsidP="00D24D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24DDB">
        <w:rPr>
          <w:rFonts w:ascii="Times New Roman" w:eastAsia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5475E3" w:rsidRPr="00D24DDB" w:rsidRDefault="005475E3" w:rsidP="00D24D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24DDB">
        <w:rPr>
          <w:rFonts w:ascii="Times New Roman" w:eastAsia="Times New Roman" w:hAnsi="Times New Roman" w:cs="Times New Roman"/>
          <w:sz w:val="24"/>
          <w:szCs w:val="24"/>
        </w:rPr>
        <w:t>«Средняя общеобразовательная школа №132 с углубленным изучением иностранных языков»</w:t>
      </w:r>
    </w:p>
    <w:p w:rsidR="005475E3" w:rsidRPr="00D24DDB" w:rsidRDefault="005475E3" w:rsidP="00D24D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24DDB">
        <w:rPr>
          <w:rFonts w:ascii="Times New Roman" w:eastAsia="Times New Roman" w:hAnsi="Times New Roman" w:cs="Times New Roman"/>
          <w:sz w:val="24"/>
          <w:szCs w:val="24"/>
        </w:rPr>
        <w:t>Ново-Савиновского</w:t>
      </w:r>
      <w:proofErr w:type="gramEnd"/>
      <w:r w:rsidRPr="00D24DDB">
        <w:rPr>
          <w:rFonts w:ascii="Times New Roman" w:eastAsia="Times New Roman" w:hAnsi="Times New Roman" w:cs="Times New Roman"/>
          <w:sz w:val="24"/>
          <w:szCs w:val="24"/>
        </w:rPr>
        <w:t xml:space="preserve"> района г. Казани</w:t>
      </w:r>
    </w:p>
    <w:p w:rsidR="005475E3" w:rsidRPr="00D24DDB" w:rsidRDefault="005475E3" w:rsidP="00D24D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475E3" w:rsidRPr="00D24DDB" w:rsidRDefault="005475E3" w:rsidP="00D24D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24DDB">
        <w:rPr>
          <w:rFonts w:ascii="Times New Roman" w:eastAsia="Times New Roman" w:hAnsi="Times New Roman" w:cs="Times New Roman"/>
          <w:sz w:val="24"/>
          <w:szCs w:val="24"/>
        </w:rPr>
        <w:t>Рассмотрено</w:t>
      </w:r>
      <w:r w:rsidRPr="00D24DD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«Согласовано»                          «Утверждаю»</w:t>
      </w:r>
    </w:p>
    <w:p w:rsidR="005475E3" w:rsidRPr="00D24DDB" w:rsidRDefault="005475E3" w:rsidP="00D24D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24DDB">
        <w:rPr>
          <w:rFonts w:ascii="Times New Roman" w:eastAsia="Times New Roman" w:hAnsi="Times New Roman" w:cs="Times New Roman"/>
          <w:sz w:val="24"/>
          <w:szCs w:val="24"/>
        </w:rPr>
        <w:t>на ШМО учителей                                  Заместитель директора            Директор МБОУ</w:t>
      </w:r>
    </w:p>
    <w:p w:rsidR="005475E3" w:rsidRPr="00D24DDB" w:rsidRDefault="005475E3" w:rsidP="00D24D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24DDB">
        <w:rPr>
          <w:rFonts w:ascii="Times New Roman" w:eastAsia="Times New Roman" w:hAnsi="Times New Roman" w:cs="Times New Roman"/>
          <w:sz w:val="24"/>
          <w:szCs w:val="24"/>
        </w:rPr>
        <w:t>истории                                                  по учебной работе                      «Школа №132 г. Казани»                           Руководитель ШМО                          ________/</w:t>
      </w:r>
      <w:proofErr w:type="spellStart"/>
      <w:r w:rsidRPr="00D24DDB">
        <w:rPr>
          <w:rFonts w:ascii="Times New Roman" w:eastAsia="Times New Roman" w:hAnsi="Times New Roman" w:cs="Times New Roman"/>
          <w:sz w:val="24"/>
          <w:szCs w:val="24"/>
        </w:rPr>
        <w:t>Фазлеева</w:t>
      </w:r>
      <w:proofErr w:type="spellEnd"/>
      <w:r w:rsidRPr="00D24DDB">
        <w:rPr>
          <w:rFonts w:ascii="Times New Roman" w:eastAsia="Times New Roman" w:hAnsi="Times New Roman" w:cs="Times New Roman"/>
          <w:sz w:val="24"/>
          <w:szCs w:val="24"/>
        </w:rPr>
        <w:t xml:space="preserve"> Р.Р.                __________/Осипова О.А./</w:t>
      </w:r>
    </w:p>
    <w:p w:rsidR="005475E3" w:rsidRPr="00D24DDB" w:rsidRDefault="005475E3" w:rsidP="00D24D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24DDB">
        <w:rPr>
          <w:rFonts w:ascii="Times New Roman" w:eastAsia="Times New Roman" w:hAnsi="Times New Roman" w:cs="Times New Roman"/>
          <w:sz w:val="24"/>
          <w:szCs w:val="24"/>
        </w:rPr>
        <w:t xml:space="preserve">____/Каримова Р.В./                                                                 </w:t>
      </w:r>
      <w:r w:rsidR="00AF5F86" w:rsidRPr="00D24DDB">
        <w:rPr>
          <w:rFonts w:ascii="Times New Roman" w:eastAsia="Times New Roman" w:hAnsi="Times New Roman" w:cs="Times New Roman"/>
          <w:sz w:val="24"/>
          <w:szCs w:val="24"/>
        </w:rPr>
        <w:t xml:space="preserve">                Приказ №</w:t>
      </w:r>
      <w:r w:rsidR="00A53A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33017">
        <w:rPr>
          <w:rFonts w:ascii="Times New Roman" w:eastAsia="Times New Roman" w:hAnsi="Times New Roman" w:cs="Times New Roman"/>
          <w:sz w:val="24"/>
          <w:szCs w:val="24"/>
        </w:rPr>
        <w:t>242 -О</w:t>
      </w:r>
    </w:p>
    <w:p w:rsidR="005475E3" w:rsidRPr="00D24DDB" w:rsidRDefault="008A1ADA" w:rsidP="00D24D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24DDB">
        <w:rPr>
          <w:rFonts w:ascii="Times New Roman" w:eastAsia="Times New Roman" w:hAnsi="Times New Roman" w:cs="Times New Roman"/>
          <w:sz w:val="24"/>
          <w:szCs w:val="24"/>
        </w:rPr>
        <w:t>Протокол №1 _от 27.08.2018г</w:t>
      </w:r>
      <w:r w:rsidR="005475E3" w:rsidRPr="00D24DD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</w:t>
      </w:r>
      <w:r w:rsidRPr="00D24DDB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="005475E3" w:rsidRPr="00D24DDB">
        <w:rPr>
          <w:rFonts w:ascii="Times New Roman" w:eastAsia="Times New Roman" w:hAnsi="Times New Roman" w:cs="Times New Roman"/>
          <w:sz w:val="24"/>
          <w:szCs w:val="24"/>
        </w:rPr>
        <w:t xml:space="preserve">   от  « </w:t>
      </w:r>
      <w:r w:rsidR="00633017">
        <w:rPr>
          <w:rFonts w:ascii="Times New Roman" w:eastAsia="Times New Roman" w:hAnsi="Times New Roman" w:cs="Times New Roman"/>
          <w:sz w:val="24"/>
          <w:szCs w:val="24"/>
        </w:rPr>
        <w:t>1</w:t>
      </w:r>
      <w:r w:rsidR="00AF5F86" w:rsidRPr="00D24DDB">
        <w:rPr>
          <w:rFonts w:ascii="Times New Roman" w:eastAsia="Times New Roman" w:hAnsi="Times New Roman" w:cs="Times New Roman"/>
          <w:sz w:val="24"/>
          <w:szCs w:val="24"/>
        </w:rPr>
        <w:t>» сентября 2018</w:t>
      </w:r>
      <w:r w:rsidR="005475E3" w:rsidRPr="00D24DDB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</w:p>
    <w:p w:rsidR="005475E3" w:rsidRPr="00D24DDB" w:rsidRDefault="005475E3" w:rsidP="00D24D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475E3" w:rsidRPr="00D24DDB" w:rsidRDefault="005475E3" w:rsidP="00D24D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475E3" w:rsidRPr="00D24DDB" w:rsidRDefault="005475E3" w:rsidP="00D24D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475E3" w:rsidRPr="00D24DDB" w:rsidRDefault="005475E3" w:rsidP="00D24D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475E3" w:rsidRPr="00D24DDB" w:rsidRDefault="005475E3" w:rsidP="00D24D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475E3" w:rsidRPr="00D24DDB" w:rsidRDefault="005475E3" w:rsidP="00D24D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475E3" w:rsidRPr="00D24DDB" w:rsidRDefault="005475E3" w:rsidP="00D24D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475E3" w:rsidRPr="00D24DDB" w:rsidRDefault="005475E3" w:rsidP="00D24DD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4DDB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</w:t>
      </w:r>
    </w:p>
    <w:p w:rsidR="005475E3" w:rsidRPr="00D24DDB" w:rsidRDefault="00ED4569" w:rsidP="00D24DD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4DDB">
        <w:rPr>
          <w:rFonts w:ascii="Times New Roman" w:eastAsia="Times New Roman" w:hAnsi="Times New Roman" w:cs="Times New Roman"/>
          <w:b/>
          <w:sz w:val="28"/>
          <w:szCs w:val="28"/>
        </w:rPr>
        <w:t>курс</w:t>
      </w:r>
      <w:r w:rsidR="00D24DDB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D24DD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475E3" w:rsidRPr="00D24DDB">
        <w:rPr>
          <w:rFonts w:ascii="Times New Roman" w:eastAsia="Times New Roman" w:hAnsi="Times New Roman" w:cs="Times New Roman"/>
          <w:b/>
          <w:sz w:val="28"/>
          <w:szCs w:val="28"/>
        </w:rPr>
        <w:t xml:space="preserve"> «Право</w:t>
      </w:r>
      <w:r w:rsidR="009116AE" w:rsidRPr="00D24DDB">
        <w:rPr>
          <w:rFonts w:ascii="Times New Roman" w:eastAsia="Times New Roman" w:hAnsi="Times New Roman" w:cs="Times New Roman"/>
          <w:b/>
          <w:sz w:val="28"/>
          <w:szCs w:val="28"/>
        </w:rPr>
        <w:t xml:space="preserve"> в системе социальных норм</w:t>
      </w:r>
      <w:r w:rsidR="005475E3" w:rsidRPr="00D24DDB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5475E3" w:rsidRDefault="005475E3" w:rsidP="00D24DD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4DDB">
        <w:rPr>
          <w:rFonts w:ascii="Times New Roman" w:eastAsia="Times New Roman" w:hAnsi="Times New Roman" w:cs="Times New Roman"/>
          <w:b/>
          <w:sz w:val="28"/>
          <w:szCs w:val="28"/>
        </w:rPr>
        <w:t>для  уровня среднего общего образования</w:t>
      </w:r>
    </w:p>
    <w:p w:rsidR="005475E3" w:rsidRPr="00D24DDB" w:rsidRDefault="005475E3" w:rsidP="00D24D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475E3" w:rsidRDefault="005475E3" w:rsidP="00D24D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33017" w:rsidRDefault="00633017" w:rsidP="00D24D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33017" w:rsidRDefault="00633017" w:rsidP="00D24D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33017" w:rsidRDefault="00633017" w:rsidP="00D24D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33017" w:rsidRDefault="00633017" w:rsidP="00D24D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33017" w:rsidRPr="00D24DDB" w:rsidRDefault="00633017" w:rsidP="00D24D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24DDB" w:rsidRDefault="00D24DDB" w:rsidP="00B05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05F7F" w:rsidRDefault="00B05F7F" w:rsidP="00B05F7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Составитель: </w:t>
      </w:r>
    </w:p>
    <w:p w:rsidR="00B05F7F" w:rsidRDefault="00B05F7F" w:rsidP="00B05F7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учитель истории и обществознания </w:t>
      </w:r>
    </w:p>
    <w:p w:rsidR="00D24DDB" w:rsidRDefault="00B05F7F" w:rsidP="00B05F7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Нургалиева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Люция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Ирековна</w:t>
      </w:r>
      <w:proofErr w:type="spellEnd"/>
    </w:p>
    <w:p w:rsidR="00D24DDB" w:rsidRDefault="00D24DDB" w:rsidP="00D24D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24DDB" w:rsidRDefault="00D24DDB" w:rsidP="00D24D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24DDB" w:rsidRDefault="00D24DDB" w:rsidP="00D24D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24DDB" w:rsidRDefault="00D24DDB" w:rsidP="00D24D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24DDB" w:rsidRDefault="00D24DDB" w:rsidP="00D24D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24DDB" w:rsidRDefault="00D24DDB" w:rsidP="00D24D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24DDB" w:rsidRDefault="00D24DDB" w:rsidP="00D24D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24DDB" w:rsidRDefault="00D24DDB" w:rsidP="00D24D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24DDB" w:rsidRDefault="00D24DDB" w:rsidP="00D24D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24DDB" w:rsidRDefault="00D24DDB" w:rsidP="00D24D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475E3" w:rsidRPr="00D24DDB" w:rsidRDefault="005475E3" w:rsidP="00B05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475E3" w:rsidRPr="00D24DDB" w:rsidRDefault="005475E3" w:rsidP="00D24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475E3" w:rsidRPr="00D24DDB" w:rsidRDefault="005475E3" w:rsidP="00D24D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24DDB">
        <w:rPr>
          <w:rFonts w:ascii="Times New Roman" w:eastAsia="Times New Roman" w:hAnsi="Times New Roman" w:cs="Times New Roman"/>
          <w:sz w:val="24"/>
          <w:szCs w:val="24"/>
        </w:rPr>
        <w:t>Рассмотрено на заседании</w:t>
      </w:r>
    </w:p>
    <w:p w:rsidR="005475E3" w:rsidRPr="00D24DDB" w:rsidRDefault="005475E3" w:rsidP="00D24D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24DDB">
        <w:rPr>
          <w:rFonts w:ascii="Times New Roman" w:eastAsia="Times New Roman" w:hAnsi="Times New Roman" w:cs="Times New Roman"/>
          <w:sz w:val="24"/>
          <w:szCs w:val="24"/>
        </w:rPr>
        <w:t>педагогического совета.</w:t>
      </w:r>
    </w:p>
    <w:p w:rsidR="005475E3" w:rsidRPr="00D24DDB" w:rsidRDefault="00D24DDB" w:rsidP="00D24D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Протокол № 1</w:t>
      </w:r>
      <w:r w:rsidR="005475E3" w:rsidRPr="00D2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5475E3" w:rsidRPr="00D24DDB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</w:p>
    <w:p w:rsidR="005475E3" w:rsidRPr="00D24DDB" w:rsidRDefault="00AF5F86" w:rsidP="00D24D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24DDB">
        <w:rPr>
          <w:rFonts w:ascii="Times New Roman" w:eastAsia="Times New Roman" w:hAnsi="Times New Roman" w:cs="Times New Roman"/>
          <w:sz w:val="24"/>
          <w:szCs w:val="24"/>
        </w:rPr>
        <w:t>« _</w:t>
      </w:r>
      <w:r w:rsidR="00633017">
        <w:rPr>
          <w:rFonts w:ascii="Times New Roman" w:eastAsia="Times New Roman" w:hAnsi="Times New Roman" w:cs="Times New Roman"/>
          <w:sz w:val="24"/>
          <w:szCs w:val="24"/>
        </w:rPr>
        <w:t>29</w:t>
      </w:r>
      <w:r w:rsidRPr="00D24DDB">
        <w:rPr>
          <w:rFonts w:ascii="Times New Roman" w:eastAsia="Times New Roman" w:hAnsi="Times New Roman" w:cs="Times New Roman"/>
          <w:sz w:val="24"/>
          <w:szCs w:val="24"/>
        </w:rPr>
        <w:t xml:space="preserve">_ » </w:t>
      </w:r>
      <w:r w:rsidR="00633017">
        <w:rPr>
          <w:rFonts w:ascii="Times New Roman" w:eastAsia="Times New Roman" w:hAnsi="Times New Roman" w:cs="Times New Roman"/>
          <w:sz w:val="24"/>
          <w:szCs w:val="24"/>
        </w:rPr>
        <w:t>августа</w:t>
      </w:r>
      <w:r w:rsidR="00A53A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24DDB">
        <w:rPr>
          <w:rFonts w:ascii="Times New Roman" w:eastAsia="Times New Roman" w:hAnsi="Times New Roman" w:cs="Times New Roman"/>
          <w:sz w:val="24"/>
          <w:szCs w:val="24"/>
        </w:rPr>
        <w:t>2018</w:t>
      </w:r>
      <w:r w:rsidR="005475E3" w:rsidRPr="00D24DDB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</w:p>
    <w:p w:rsidR="005475E3" w:rsidRPr="00D24DDB" w:rsidRDefault="005475E3" w:rsidP="00D24D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05F7F" w:rsidRDefault="00B05F7F" w:rsidP="00A53A3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141E18" w:rsidRPr="00D24DDB" w:rsidRDefault="00AF5F86" w:rsidP="00D24D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4DDB">
        <w:rPr>
          <w:rFonts w:ascii="Times New Roman" w:eastAsia="Times New Roman" w:hAnsi="Times New Roman" w:cs="Times New Roman"/>
          <w:b/>
          <w:sz w:val="24"/>
          <w:szCs w:val="24"/>
        </w:rPr>
        <w:t xml:space="preserve">Казань, </w:t>
      </w:r>
      <w:r w:rsidR="005475E3" w:rsidRPr="00D24DDB">
        <w:rPr>
          <w:rFonts w:ascii="Times New Roman" w:eastAsia="Times New Roman" w:hAnsi="Times New Roman" w:cs="Times New Roman"/>
          <w:b/>
          <w:sz w:val="24"/>
          <w:szCs w:val="24"/>
        </w:rPr>
        <w:t xml:space="preserve"> 201</w:t>
      </w:r>
      <w:r w:rsidRPr="00D24DDB">
        <w:rPr>
          <w:rFonts w:ascii="Times New Roman" w:eastAsia="Times New Roman" w:hAnsi="Times New Roman" w:cs="Times New Roman"/>
          <w:b/>
          <w:sz w:val="24"/>
          <w:szCs w:val="24"/>
        </w:rPr>
        <w:t>8</w:t>
      </w:r>
    </w:p>
    <w:p w:rsidR="008E0237" w:rsidRPr="00D24DDB" w:rsidRDefault="00ED4569" w:rsidP="00D24D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24DDB">
        <w:rPr>
          <w:rFonts w:ascii="Times New Roman" w:eastAsia="Calibri" w:hAnsi="Times New Roman" w:cs="Times New Roman"/>
          <w:sz w:val="24"/>
          <w:szCs w:val="24"/>
        </w:rPr>
        <w:lastRenderedPageBreak/>
        <w:t>Рабочая программа курс</w:t>
      </w:r>
      <w:r w:rsidR="00D24DDB">
        <w:rPr>
          <w:rFonts w:ascii="Times New Roman" w:eastAsia="Calibri" w:hAnsi="Times New Roman" w:cs="Times New Roman"/>
          <w:sz w:val="24"/>
          <w:szCs w:val="24"/>
        </w:rPr>
        <w:t>а</w:t>
      </w:r>
      <w:r w:rsidRPr="00D24DDB">
        <w:rPr>
          <w:rFonts w:ascii="Times New Roman" w:eastAsia="Calibri" w:hAnsi="Times New Roman" w:cs="Times New Roman"/>
          <w:sz w:val="24"/>
          <w:szCs w:val="24"/>
        </w:rPr>
        <w:t xml:space="preserve"> «Право в системе социальных норм» ориентирована на учащихся </w:t>
      </w:r>
      <w:r w:rsidR="008E0237" w:rsidRPr="00D24DDB">
        <w:rPr>
          <w:rFonts w:ascii="Times New Roman" w:eastAsia="Calibri" w:hAnsi="Times New Roman" w:cs="Times New Roman"/>
          <w:sz w:val="24"/>
          <w:szCs w:val="24"/>
        </w:rPr>
        <w:t>11 классов и разработана на основе:</w:t>
      </w:r>
    </w:p>
    <w:p w:rsidR="008E0237" w:rsidRPr="00D24DDB" w:rsidRDefault="008E0237" w:rsidP="00D24DDB">
      <w:pPr>
        <w:numPr>
          <w:ilvl w:val="0"/>
          <w:numId w:val="2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24DDB">
        <w:rPr>
          <w:rFonts w:ascii="Times New Roman" w:eastAsia="Calibri" w:hAnsi="Times New Roman" w:cs="Times New Roman"/>
          <w:sz w:val="24"/>
          <w:szCs w:val="24"/>
        </w:rPr>
        <w:t xml:space="preserve">Федеральный государственный образовательный стандарт среднего общего образования (приказ </w:t>
      </w:r>
      <w:proofErr w:type="spellStart"/>
      <w:r w:rsidRPr="00D24DDB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D24DDB">
        <w:rPr>
          <w:rFonts w:ascii="Times New Roman" w:eastAsia="Calibri" w:hAnsi="Times New Roman" w:cs="Times New Roman"/>
          <w:sz w:val="24"/>
          <w:szCs w:val="24"/>
        </w:rPr>
        <w:t xml:space="preserve"> РФ от 17.05.2012 № 413 «Об утверждении федерального государственного образовательного стандарта  среднего общего образования» с изменениями и дополнениями)</w:t>
      </w:r>
    </w:p>
    <w:p w:rsidR="008E0237" w:rsidRPr="00D24DDB" w:rsidRDefault="008E0237" w:rsidP="00D24DDB">
      <w:pPr>
        <w:numPr>
          <w:ilvl w:val="0"/>
          <w:numId w:val="2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D24DDB">
        <w:rPr>
          <w:rFonts w:ascii="Times New Roman" w:eastAsia="Calibri" w:hAnsi="Times New Roman" w:cs="Times New Roman"/>
          <w:bCs/>
          <w:sz w:val="24"/>
          <w:szCs w:val="24"/>
        </w:rPr>
        <w:t>Учебно</w:t>
      </w:r>
      <w:proofErr w:type="spellEnd"/>
      <w:r w:rsidRPr="00D24DDB">
        <w:rPr>
          <w:rFonts w:ascii="Times New Roman" w:eastAsia="Calibri" w:hAnsi="Times New Roman" w:cs="Times New Roman"/>
          <w:bCs/>
          <w:sz w:val="24"/>
          <w:szCs w:val="24"/>
        </w:rPr>
        <w:t xml:space="preserve"> – методический комплекс</w:t>
      </w:r>
      <w:r w:rsidRPr="00D24DDB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4C27D6" w:rsidRPr="00D24DDB" w:rsidRDefault="008E0237" w:rsidP="00D24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4DDB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DA2C04" w:rsidRPr="00D24DDB">
        <w:rPr>
          <w:rFonts w:ascii="Times New Roman" w:eastAsia="Times New Roman" w:hAnsi="Times New Roman" w:cs="Times New Roman"/>
          <w:sz w:val="24"/>
          <w:szCs w:val="24"/>
        </w:rPr>
        <w:t>Право:</w:t>
      </w:r>
      <w:r w:rsidR="00E87811" w:rsidRPr="00D24DDB">
        <w:rPr>
          <w:rFonts w:ascii="Times New Roman" w:eastAsia="Times New Roman" w:hAnsi="Times New Roman" w:cs="Times New Roman"/>
          <w:sz w:val="24"/>
          <w:szCs w:val="24"/>
        </w:rPr>
        <w:t xml:space="preserve"> основы правовой культуры</w:t>
      </w:r>
      <w:r w:rsidRPr="00D24DDB">
        <w:rPr>
          <w:rFonts w:ascii="Times New Roman" w:eastAsia="Times New Roman" w:hAnsi="Times New Roman" w:cs="Times New Roman"/>
          <w:sz w:val="24"/>
          <w:szCs w:val="24"/>
        </w:rPr>
        <w:t xml:space="preserve">  10 класс: учебник для  </w:t>
      </w:r>
      <w:r w:rsidR="00E87811" w:rsidRPr="00D24DDB">
        <w:rPr>
          <w:rFonts w:ascii="Times New Roman" w:eastAsia="Times New Roman" w:hAnsi="Times New Roman" w:cs="Times New Roman"/>
          <w:sz w:val="24"/>
          <w:szCs w:val="24"/>
        </w:rPr>
        <w:t xml:space="preserve">общеобразовательных организаций. Базовый и  углубленный уровни: в 2 ч. / </w:t>
      </w:r>
      <w:proofErr w:type="spellStart"/>
      <w:r w:rsidR="00E87811" w:rsidRPr="00D24DDB">
        <w:rPr>
          <w:rFonts w:ascii="Times New Roman" w:eastAsia="Times New Roman" w:hAnsi="Times New Roman" w:cs="Times New Roman"/>
          <w:sz w:val="24"/>
          <w:szCs w:val="24"/>
        </w:rPr>
        <w:t>Е.А.Певцова</w:t>
      </w:r>
      <w:proofErr w:type="spellEnd"/>
      <w:r w:rsidR="00E87811" w:rsidRPr="00D24DDB">
        <w:rPr>
          <w:rFonts w:ascii="Times New Roman" w:eastAsia="Times New Roman" w:hAnsi="Times New Roman" w:cs="Times New Roman"/>
          <w:sz w:val="24"/>
          <w:szCs w:val="24"/>
        </w:rPr>
        <w:t xml:space="preserve">. 4-е издание </w:t>
      </w:r>
      <w:r w:rsidRPr="00D24DDB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E87811" w:rsidRPr="00D24DDB">
        <w:rPr>
          <w:rFonts w:ascii="Times New Roman" w:eastAsia="Times New Roman" w:hAnsi="Times New Roman" w:cs="Times New Roman"/>
          <w:sz w:val="24"/>
          <w:szCs w:val="24"/>
        </w:rPr>
        <w:t xml:space="preserve"> М.: ООО «Русское слово – учебник», 2017</w:t>
      </w:r>
      <w:r w:rsidRPr="00D24DD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87811" w:rsidRPr="00D24DDB" w:rsidRDefault="004C27D6" w:rsidP="00D24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4DDB">
        <w:rPr>
          <w:rFonts w:ascii="Times New Roman" w:eastAsia="Times New Roman" w:hAnsi="Times New Roman" w:cs="Times New Roman"/>
          <w:sz w:val="24"/>
          <w:szCs w:val="24"/>
        </w:rPr>
        <w:t>-</w:t>
      </w:r>
      <w:r w:rsidR="008E0237" w:rsidRPr="00D2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87811" w:rsidRPr="00D24DDB">
        <w:rPr>
          <w:rFonts w:ascii="Times New Roman" w:eastAsia="Times New Roman" w:hAnsi="Times New Roman" w:cs="Times New Roman"/>
          <w:sz w:val="24"/>
          <w:szCs w:val="24"/>
        </w:rPr>
        <w:t xml:space="preserve">Право: основы правовой культуры  11 класс: учебник для  общеобразовательных организаций. Базовый и  углубленный уровни: в 2 ч. / </w:t>
      </w:r>
      <w:proofErr w:type="spellStart"/>
      <w:r w:rsidR="00E87811" w:rsidRPr="00D24DDB">
        <w:rPr>
          <w:rFonts w:ascii="Times New Roman" w:eastAsia="Times New Roman" w:hAnsi="Times New Roman" w:cs="Times New Roman"/>
          <w:sz w:val="24"/>
          <w:szCs w:val="24"/>
        </w:rPr>
        <w:t>Е.А.Певцова</w:t>
      </w:r>
      <w:proofErr w:type="spellEnd"/>
      <w:r w:rsidR="00E87811" w:rsidRPr="00D24DDB">
        <w:rPr>
          <w:rFonts w:ascii="Times New Roman" w:eastAsia="Times New Roman" w:hAnsi="Times New Roman" w:cs="Times New Roman"/>
          <w:sz w:val="24"/>
          <w:szCs w:val="24"/>
        </w:rPr>
        <w:t xml:space="preserve">. 4-е издание  -  М.: ООО «Русское слово – учебник», 2017. </w:t>
      </w:r>
    </w:p>
    <w:p w:rsidR="008E0237" w:rsidRPr="00D24DDB" w:rsidRDefault="008E0237" w:rsidP="00B05F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4D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</w:t>
      </w:r>
      <w:r w:rsidR="007D0156" w:rsidRPr="00D24DD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мой отводится на изучение курса</w:t>
      </w:r>
      <w:r w:rsidRPr="00D24D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16AE" w:rsidRPr="00D24D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17 часов</w:t>
      </w:r>
      <w:r w:rsidR="00B05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116AE" w:rsidRPr="00D24DDB">
        <w:rPr>
          <w:rFonts w:ascii="Times New Roman" w:eastAsia="Times New Roman" w:hAnsi="Times New Roman" w:cs="Times New Roman"/>
          <w:sz w:val="24"/>
          <w:szCs w:val="24"/>
          <w:lang w:eastAsia="ru-RU"/>
        </w:rPr>
        <w:t>1 час</w:t>
      </w:r>
      <w:r w:rsidRPr="00D24D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неделю;</w:t>
      </w:r>
    </w:p>
    <w:p w:rsidR="008E0237" w:rsidRPr="00D24DDB" w:rsidRDefault="008E0237" w:rsidP="00D24DDB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4D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E0237" w:rsidRPr="00D24DDB" w:rsidRDefault="008E0237" w:rsidP="00D24DD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D24DD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Планируемые результаты освоения учебного предмета</w:t>
      </w:r>
    </w:p>
    <w:p w:rsidR="008E0237" w:rsidRPr="00D24DDB" w:rsidRDefault="008E0237" w:rsidP="00D24D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0237" w:rsidRPr="00D24DDB" w:rsidRDefault="008E0237" w:rsidP="00D24DD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4DD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1. </w:t>
      </w:r>
      <w:r w:rsidRPr="00D24D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Личностные результаты освоения основной образовательной программы должны отражать:</w:t>
      </w:r>
    </w:p>
    <w:p w:rsidR="008E0237" w:rsidRPr="00D24DDB" w:rsidRDefault="008E0237" w:rsidP="00D24D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D24DDB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1)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8E0237" w:rsidRPr="00D24DDB" w:rsidRDefault="008E0237" w:rsidP="00D24D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D24DDB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2)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8E0237" w:rsidRPr="00D24DDB" w:rsidRDefault="008E0237" w:rsidP="00D24D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D24DDB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3) готовность к служению Отечеству, его защите;</w:t>
      </w:r>
    </w:p>
    <w:p w:rsidR="008E0237" w:rsidRPr="00D24DDB" w:rsidRDefault="008E0237" w:rsidP="00D24D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D24DDB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4) </w:t>
      </w:r>
      <w:proofErr w:type="spellStart"/>
      <w:r w:rsidRPr="00D24DDB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сформированность</w:t>
      </w:r>
      <w:proofErr w:type="spellEnd"/>
      <w:r w:rsidRPr="00D24DDB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8E0237" w:rsidRPr="00D24DDB" w:rsidRDefault="008E0237" w:rsidP="00D24D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D24DDB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5) </w:t>
      </w:r>
      <w:proofErr w:type="spellStart"/>
      <w:r w:rsidRPr="00D24DDB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сформированность</w:t>
      </w:r>
      <w:proofErr w:type="spellEnd"/>
      <w:r w:rsidRPr="00D24DDB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8E0237" w:rsidRPr="00D24DDB" w:rsidRDefault="00E95800" w:rsidP="00D24D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D24DDB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6</w:t>
      </w:r>
      <w:r w:rsidR="008E0237" w:rsidRPr="00D24DDB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8E0237" w:rsidRPr="00D24DDB" w:rsidRDefault="00E95800" w:rsidP="00D24D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D24DDB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7</w:t>
      </w:r>
      <w:r w:rsidR="008E0237" w:rsidRPr="00D24DDB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)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 участия в решении личных, общественных, государств</w:t>
      </w:r>
      <w:r w:rsidRPr="00D24DDB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енных, общенациональных проблем.</w:t>
      </w:r>
      <w:proofErr w:type="gramEnd"/>
    </w:p>
    <w:p w:rsidR="008E0237" w:rsidRPr="00D24DDB" w:rsidRDefault="004C27D6" w:rsidP="00D24D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D24DDB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</w:p>
    <w:p w:rsidR="008E0237" w:rsidRPr="00D24DDB" w:rsidRDefault="008E0237" w:rsidP="00D24D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D24DDB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ru-RU"/>
        </w:rPr>
        <w:t xml:space="preserve">2. </w:t>
      </w:r>
      <w:proofErr w:type="spellStart"/>
      <w:r w:rsidRPr="00D24DDB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ru-RU"/>
        </w:rPr>
        <w:t>Метапредметные</w:t>
      </w:r>
      <w:proofErr w:type="spellEnd"/>
      <w:r w:rsidRPr="00D24DDB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ru-RU"/>
        </w:rPr>
        <w:t xml:space="preserve"> результаты освоения основной образовательной программы должны отражать:</w:t>
      </w:r>
    </w:p>
    <w:p w:rsidR="008E0237" w:rsidRPr="00D24DDB" w:rsidRDefault="008E0237" w:rsidP="00D24D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D24DDB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1)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8E0237" w:rsidRPr="00D24DDB" w:rsidRDefault="00E95800" w:rsidP="00D24DDB">
      <w:pPr>
        <w:suppressAutoHyphens/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D24DDB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8E0237" w:rsidRPr="00D24DDB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)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8E0237" w:rsidRPr="00D24DDB" w:rsidRDefault="00E95800" w:rsidP="00D24D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D24DDB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3</w:t>
      </w:r>
      <w:r w:rsidR="008E0237" w:rsidRPr="00D24DDB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)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8E0237" w:rsidRPr="00D24DDB" w:rsidRDefault="00E95800" w:rsidP="00D24D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D24DDB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lastRenderedPageBreak/>
        <w:t>4</w:t>
      </w:r>
      <w:r w:rsidR="008E0237" w:rsidRPr="00D24DDB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)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8E0237" w:rsidRPr="00D24DDB" w:rsidRDefault="008E0237" w:rsidP="00D24DDB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460951" w:rsidRPr="00D24DDB" w:rsidRDefault="004C27D6" w:rsidP="00D24DDB">
      <w:pPr>
        <w:pStyle w:val="ConsPlusNormal"/>
        <w:rPr>
          <w:b/>
        </w:rPr>
      </w:pPr>
      <w:r w:rsidRPr="00D24DDB">
        <w:rPr>
          <w:b/>
        </w:rPr>
        <w:t>П</w:t>
      </w:r>
      <w:r w:rsidR="00460951" w:rsidRPr="00D24DDB">
        <w:rPr>
          <w:b/>
        </w:rPr>
        <w:t>редметн</w:t>
      </w:r>
      <w:r w:rsidRPr="00D24DDB">
        <w:rPr>
          <w:b/>
        </w:rPr>
        <w:t>ые</w:t>
      </w:r>
      <w:r w:rsidR="00460951" w:rsidRPr="00D24DDB">
        <w:rPr>
          <w:b/>
        </w:rPr>
        <w:t xml:space="preserve"> результат</w:t>
      </w:r>
      <w:r w:rsidRPr="00D24DDB">
        <w:rPr>
          <w:b/>
        </w:rPr>
        <w:t xml:space="preserve">ы освоения </w:t>
      </w:r>
      <w:r w:rsidR="00460951" w:rsidRPr="00D24DDB">
        <w:rPr>
          <w:b/>
        </w:rPr>
        <w:t xml:space="preserve"> курса должны отражать:</w:t>
      </w:r>
    </w:p>
    <w:p w:rsidR="00460951" w:rsidRPr="00D24DDB" w:rsidRDefault="007969A8" w:rsidP="00D24DDB">
      <w:pPr>
        <w:pStyle w:val="ConsPlusNormal"/>
        <w:ind w:firstLine="540"/>
      </w:pPr>
      <w:r w:rsidRPr="00D24DDB">
        <w:t xml:space="preserve"> 1</w:t>
      </w:r>
      <w:r w:rsidR="00460951" w:rsidRPr="00D24DDB">
        <w:t>) владение знаниями о понятии права, источниках и нормах права, законности, правоотношениях;</w:t>
      </w:r>
    </w:p>
    <w:p w:rsidR="00460951" w:rsidRPr="00D24DDB" w:rsidRDefault="007969A8" w:rsidP="00D24DDB">
      <w:pPr>
        <w:pStyle w:val="ConsPlusNormal"/>
        <w:ind w:firstLine="540"/>
      </w:pPr>
      <w:r w:rsidRPr="00D24DDB">
        <w:t>2</w:t>
      </w:r>
      <w:r w:rsidR="00460951" w:rsidRPr="00D24DDB">
        <w:t>) владение знаниями о правонарушениях и юридической ответственности;</w:t>
      </w:r>
    </w:p>
    <w:p w:rsidR="00460951" w:rsidRPr="00D24DDB" w:rsidRDefault="007969A8" w:rsidP="00D24DDB">
      <w:pPr>
        <w:pStyle w:val="ConsPlusNormal"/>
        <w:ind w:firstLine="540"/>
      </w:pPr>
      <w:r w:rsidRPr="00D24DDB">
        <w:t>3</w:t>
      </w:r>
      <w:r w:rsidR="00460951" w:rsidRPr="00D24DDB">
        <w:t xml:space="preserve">) </w:t>
      </w:r>
      <w:proofErr w:type="spellStart"/>
      <w:r w:rsidR="00460951" w:rsidRPr="00D24DDB">
        <w:t>сформированность</w:t>
      </w:r>
      <w:proofErr w:type="spellEnd"/>
      <w:r w:rsidR="00460951" w:rsidRPr="00D24DDB">
        <w:t xml:space="preserve"> представлений о Конституции Российской Федерации как основном законе государства, владение знаниями об основах правового статуса личности в Российской Федерации;</w:t>
      </w:r>
    </w:p>
    <w:p w:rsidR="007969A8" w:rsidRPr="00D24DDB" w:rsidRDefault="007969A8" w:rsidP="00D24DDB">
      <w:pPr>
        <w:pStyle w:val="ConsPlusNormal"/>
        <w:ind w:firstLine="540"/>
      </w:pPr>
      <w:r w:rsidRPr="00D24DDB">
        <w:t>4</w:t>
      </w:r>
      <w:r w:rsidR="00460951" w:rsidRPr="00D24DDB">
        <w:t xml:space="preserve">) </w:t>
      </w:r>
      <w:proofErr w:type="spellStart"/>
      <w:r w:rsidR="00460951" w:rsidRPr="00D24DDB">
        <w:t>сформированность</w:t>
      </w:r>
      <w:proofErr w:type="spellEnd"/>
      <w:r w:rsidR="00460951" w:rsidRPr="00D24DDB">
        <w:t xml:space="preserve"> общих представлений о разных видах судопроизводства, правилах применения права, разрешения конфликтов правовыми способами;</w:t>
      </w:r>
    </w:p>
    <w:p w:rsidR="00460951" w:rsidRPr="00D24DDB" w:rsidRDefault="007969A8" w:rsidP="00D24DDB">
      <w:pPr>
        <w:pStyle w:val="ConsPlusNormal"/>
        <w:ind w:firstLine="540"/>
      </w:pPr>
      <w:r w:rsidRPr="00D24DDB">
        <w:t>5</w:t>
      </w:r>
      <w:r w:rsidR="00460951" w:rsidRPr="00D24DDB">
        <w:t xml:space="preserve">) </w:t>
      </w:r>
      <w:proofErr w:type="spellStart"/>
      <w:r w:rsidR="00460951" w:rsidRPr="00D24DDB">
        <w:t>сформированность</w:t>
      </w:r>
      <w:proofErr w:type="spellEnd"/>
      <w:r w:rsidR="00460951" w:rsidRPr="00D24DDB">
        <w:t xml:space="preserve"> знаний об основах административного, гражданского, трудового, уголовного права;</w:t>
      </w:r>
    </w:p>
    <w:p w:rsidR="00460951" w:rsidRPr="00D24DDB" w:rsidRDefault="007969A8" w:rsidP="00D24DDB">
      <w:pPr>
        <w:pStyle w:val="ConsPlusNormal"/>
        <w:ind w:firstLine="540"/>
      </w:pPr>
      <w:r w:rsidRPr="00D24DDB">
        <w:t xml:space="preserve"> 6</w:t>
      </w:r>
      <w:r w:rsidR="00460951" w:rsidRPr="00D24DDB">
        <w:t xml:space="preserve">) </w:t>
      </w:r>
      <w:proofErr w:type="spellStart"/>
      <w:r w:rsidR="00460951" w:rsidRPr="00D24DDB">
        <w:t>сформированность</w:t>
      </w:r>
      <w:proofErr w:type="spellEnd"/>
      <w:r w:rsidR="00460951" w:rsidRPr="00D24DDB">
        <w:t xml:space="preserve"> умений применять правовые знания для оценивания конкретных правовых норм с точки зрения их соответствия законодательству Российской Федерации;</w:t>
      </w:r>
    </w:p>
    <w:p w:rsidR="00460951" w:rsidRPr="00D24DDB" w:rsidRDefault="007969A8" w:rsidP="00D24DDB">
      <w:pPr>
        <w:pStyle w:val="ConsPlusNormal"/>
        <w:ind w:firstLine="540"/>
      </w:pPr>
      <w:r w:rsidRPr="00D24DDB">
        <w:t>7</w:t>
      </w:r>
      <w:r w:rsidR="00460951" w:rsidRPr="00D24DDB">
        <w:t xml:space="preserve">) </w:t>
      </w:r>
      <w:proofErr w:type="spellStart"/>
      <w:r w:rsidR="00460951" w:rsidRPr="00D24DDB">
        <w:t>сформированность</w:t>
      </w:r>
      <w:proofErr w:type="spellEnd"/>
      <w:r w:rsidR="00460951" w:rsidRPr="00D24DDB">
        <w:t xml:space="preserve"> навыков самостоятельного поиска правовой информации, умений использовать результаты в конкретных жизненных ситуациях.</w:t>
      </w:r>
    </w:p>
    <w:p w:rsidR="00460951" w:rsidRPr="00D24DDB" w:rsidRDefault="00460951" w:rsidP="00D24DD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0951" w:rsidRPr="00D24DDB" w:rsidRDefault="00460951" w:rsidP="00D24DDB">
      <w:pPr>
        <w:suppressAutoHyphens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D24DDB">
        <w:rPr>
          <w:rFonts w:ascii="Times New Roman" w:eastAsia="Times New Roman" w:hAnsi="Times New Roman" w:cs="Times New Roman"/>
          <w:b/>
          <w:sz w:val="24"/>
          <w:szCs w:val="24"/>
        </w:rPr>
        <w:t>Выпускник на базовом уровне научится:</w:t>
      </w:r>
    </w:p>
    <w:p w:rsidR="00460951" w:rsidRPr="00D24DDB" w:rsidRDefault="007969A8" w:rsidP="00D24DDB">
      <w:pPr>
        <w:suppressAutoHyphens/>
        <w:spacing w:after="0" w:line="240" w:lineRule="auto"/>
        <w:ind w:firstLine="284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D24D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</w:t>
      </w:r>
      <w:r w:rsidR="00460951" w:rsidRPr="00D24D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выявлять элементы системы права и ди</w:t>
      </w:r>
      <w:r w:rsidR="009669C3" w:rsidRPr="00D24D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фференцировать источники права;</w:t>
      </w:r>
    </w:p>
    <w:p w:rsidR="00460951" w:rsidRPr="00D24DDB" w:rsidRDefault="00460951" w:rsidP="00D24DDB">
      <w:pPr>
        <w:suppressAutoHyphens/>
        <w:spacing w:after="0" w:line="240" w:lineRule="auto"/>
        <w:ind w:firstLine="284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D24D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различать виды социальных и правовых норм, выявлять особенности правовых</w:t>
      </w:r>
      <w:r w:rsidR="009669C3" w:rsidRPr="00D24D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норм как вида социальных норм;</w:t>
      </w:r>
    </w:p>
    <w:p w:rsidR="00460951" w:rsidRPr="00D24DDB" w:rsidRDefault="00460951" w:rsidP="00D24DDB">
      <w:pPr>
        <w:suppressAutoHyphens/>
        <w:spacing w:after="0" w:line="240" w:lineRule="auto"/>
        <w:ind w:firstLine="284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D24D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характеризовать Конституцию Российской Федерации как основной закон государства, определяющий государственное устройство Российской Федерации;</w:t>
      </w:r>
    </w:p>
    <w:p w:rsidR="00460951" w:rsidRPr="00D24DDB" w:rsidRDefault="00460951" w:rsidP="00D24DDB">
      <w:pPr>
        <w:suppressAutoHyphens/>
        <w:spacing w:after="0" w:line="240" w:lineRule="auto"/>
        <w:ind w:firstLine="284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D24D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осознанно содействовать соблюдению Конституции Российской Федерации, уважению прав и свобод другого человека, демократич</w:t>
      </w:r>
      <w:r w:rsidR="009669C3" w:rsidRPr="00D24D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еских ценностей и правопорядка;</w:t>
      </w:r>
    </w:p>
    <w:p w:rsidR="00460951" w:rsidRPr="00D24DDB" w:rsidRDefault="00460951" w:rsidP="00D24DDB">
      <w:pPr>
        <w:suppressAutoHyphens/>
        <w:spacing w:after="0" w:line="240" w:lineRule="auto"/>
        <w:ind w:firstLine="284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D24D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устанавливать взаимосвязь между правами и обязанностями гражданина Российской Федерации;</w:t>
      </w:r>
    </w:p>
    <w:p w:rsidR="00460951" w:rsidRPr="00D24DDB" w:rsidRDefault="00460951" w:rsidP="00D24DDB">
      <w:pPr>
        <w:suppressAutoHyphens/>
        <w:spacing w:after="0" w:line="240" w:lineRule="auto"/>
        <w:ind w:firstLine="284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D24D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называть элементы системы органов государственной власти в Российской Федерации; различать функции Президента, Правительства и Федерального Собрания Российской Федерации;</w:t>
      </w:r>
    </w:p>
    <w:p w:rsidR="00460951" w:rsidRPr="00D24DDB" w:rsidRDefault="00460951" w:rsidP="00D24DDB">
      <w:pPr>
        <w:suppressAutoHyphens/>
        <w:spacing w:after="0" w:line="240" w:lineRule="auto"/>
        <w:ind w:firstLine="284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D24D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выявлять особенности судебной системы и системы правоохранительных органов в Российской Федерации;</w:t>
      </w:r>
    </w:p>
    <w:p w:rsidR="00460951" w:rsidRPr="00D24DDB" w:rsidRDefault="00460951" w:rsidP="00D24DDB">
      <w:pPr>
        <w:suppressAutoHyphens/>
        <w:spacing w:after="0" w:line="240" w:lineRule="auto"/>
        <w:ind w:firstLine="284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D24D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описывать законодательный процесс как цело</w:t>
      </w:r>
      <w:r w:rsidR="009669C3" w:rsidRPr="00D24D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стный государственный механизм; </w:t>
      </w:r>
    </w:p>
    <w:p w:rsidR="00460951" w:rsidRPr="00D24DDB" w:rsidRDefault="00460951" w:rsidP="00D24DDB">
      <w:pPr>
        <w:suppressAutoHyphens/>
        <w:spacing w:after="0" w:line="240" w:lineRule="auto"/>
        <w:ind w:firstLine="284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D24D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характеризовать и к</w:t>
      </w:r>
      <w:r w:rsidR="009669C3" w:rsidRPr="00D24D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лассифицировать права человека; </w:t>
      </w:r>
    </w:p>
    <w:p w:rsidR="00460951" w:rsidRPr="00D24DDB" w:rsidRDefault="00460951" w:rsidP="00D24DDB">
      <w:pPr>
        <w:suppressAutoHyphens/>
        <w:spacing w:after="0" w:line="240" w:lineRule="auto"/>
        <w:ind w:firstLine="284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D24D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характеризовать гражданское, семейное, трудовое, административное, уголовное, налоговое право как ведущие отрасли российского права;</w:t>
      </w:r>
    </w:p>
    <w:p w:rsidR="00460951" w:rsidRPr="00D24DDB" w:rsidRDefault="00460951" w:rsidP="00D24DDB">
      <w:pPr>
        <w:suppressAutoHyphens/>
        <w:spacing w:after="0" w:line="240" w:lineRule="auto"/>
        <w:ind w:firstLine="284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D24D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характеризовать субъектов гражданских правоотношений, различать организационно-правовые формы предпринимательской деятельности;</w:t>
      </w:r>
    </w:p>
    <w:p w:rsidR="00460951" w:rsidRPr="00D24DDB" w:rsidRDefault="00460951" w:rsidP="00D24DDB">
      <w:pPr>
        <w:suppressAutoHyphens/>
        <w:spacing w:after="0" w:line="240" w:lineRule="auto"/>
        <w:ind w:firstLine="284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D24D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иллюстрировать примерами нормы законодательства о защите прав потребителя;</w:t>
      </w:r>
    </w:p>
    <w:p w:rsidR="00460951" w:rsidRPr="00D24DDB" w:rsidRDefault="00460951" w:rsidP="00D24DDB">
      <w:pPr>
        <w:suppressAutoHyphens/>
        <w:spacing w:after="0" w:line="240" w:lineRule="auto"/>
        <w:ind w:firstLine="284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D24D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иллюстрировать примерами особенности реализации права собственности, различать виды гражданско-правовых сделок и раскрывать особенности гражданско-правового договора;</w:t>
      </w:r>
    </w:p>
    <w:p w:rsidR="00460951" w:rsidRPr="00D24DDB" w:rsidRDefault="00460951" w:rsidP="00D24DDB">
      <w:pPr>
        <w:suppressAutoHyphens/>
        <w:spacing w:after="0" w:line="240" w:lineRule="auto"/>
        <w:ind w:firstLine="284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D24D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иллюстрировать примерами привлечение к гражданско-правовой ответственности;</w:t>
      </w:r>
    </w:p>
    <w:p w:rsidR="00460951" w:rsidRPr="00D24DDB" w:rsidRDefault="00460951" w:rsidP="00D24DDB">
      <w:pPr>
        <w:suppressAutoHyphens/>
        <w:spacing w:after="0" w:line="240" w:lineRule="auto"/>
        <w:ind w:firstLine="284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D24D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характеризовать права и обязанности членов семьи;</w:t>
      </w:r>
    </w:p>
    <w:p w:rsidR="00460951" w:rsidRPr="00D24DDB" w:rsidRDefault="00460951" w:rsidP="00D24DDB">
      <w:pPr>
        <w:suppressAutoHyphens/>
        <w:spacing w:after="0" w:line="240" w:lineRule="auto"/>
        <w:ind w:firstLine="284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D24D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объяснять порядок и условия регистрации и расторжения брака;</w:t>
      </w:r>
    </w:p>
    <w:p w:rsidR="00460951" w:rsidRPr="00D24DDB" w:rsidRDefault="00460951" w:rsidP="00D24DDB">
      <w:pPr>
        <w:suppressAutoHyphens/>
        <w:spacing w:after="0" w:line="240" w:lineRule="auto"/>
        <w:ind w:firstLine="284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D24D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характеризовать трудовые правоотношения и дифференцировать </w:t>
      </w:r>
      <w:r w:rsidR="009669C3" w:rsidRPr="00D24D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участников этих правоотношений;</w:t>
      </w:r>
    </w:p>
    <w:p w:rsidR="00460951" w:rsidRPr="00D24DDB" w:rsidRDefault="00460951" w:rsidP="00D24DDB">
      <w:pPr>
        <w:suppressAutoHyphens/>
        <w:spacing w:after="0" w:line="240" w:lineRule="auto"/>
        <w:ind w:firstLine="284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D24D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иллюстрировать примерами способы разрешения трудовых споров и привлечение к </w:t>
      </w:r>
      <w:r w:rsidR="009669C3" w:rsidRPr="00D24D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дисциплинарной ответственности; </w:t>
      </w:r>
    </w:p>
    <w:p w:rsidR="00460951" w:rsidRPr="00D24DDB" w:rsidRDefault="00460951" w:rsidP="00D24DDB">
      <w:pPr>
        <w:suppressAutoHyphens/>
        <w:spacing w:after="0" w:line="240" w:lineRule="auto"/>
        <w:ind w:firstLine="284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D24D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дифференцировать виды п</w:t>
      </w:r>
      <w:r w:rsidR="009669C3" w:rsidRPr="00D24D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реступлений и наказания за них;</w:t>
      </w:r>
    </w:p>
    <w:p w:rsidR="00460951" w:rsidRPr="00D24DDB" w:rsidRDefault="00460951" w:rsidP="00D24DDB">
      <w:pPr>
        <w:suppressAutoHyphens/>
        <w:spacing w:after="0" w:line="240" w:lineRule="auto"/>
        <w:ind w:firstLine="284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D24D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lastRenderedPageBreak/>
        <w:t>анализировать практические ситуации, связанные с гражданскими, семейными, трудовыми, уголовными и налоговыми правоотношениями; в предлагаемых модельных ситуациях определять признаки правонарушения;</w:t>
      </w:r>
    </w:p>
    <w:p w:rsidR="009669C3" w:rsidRPr="00D24DDB" w:rsidRDefault="00460951" w:rsidP="00D24DDB">
      <w:pPr>
        <w:suppressAutoHyphens/>
        <w:spacing w:after="0" w:line="240" w:lineRule="auto"/>
        <w:ind w:firstLine="284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D24D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различать гражданское, арбитражное, уголовное судопроизводство, грамотно применять правовые нормы для разрешения </w:t>
      </w:r>
      <w:r w:rsidR="009669C3" w:rsidRPr="00D24D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конфликтов правовыми способами.</w:t>
      </w:r>
    </w:p>
    <w:p w:rsidR="00460951" w:rsidRPr="00D24DDB" w:rsidRDefault="00460951" w:rsidP="00D24DDB">
      <w:pPr>
        <w:suppressAutoHyphens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D24DDB">
        <w:rPr>
          <w:rFonts w:ascii="Times New Roman" w:eastAsia="Times New Roman" w:hAnsi="Times New Roman" w:cs="Times New Roman"/>
          <w:b/>
          <w:sz w:val="24"/>
          <w:szCs w:val="24"/>
        </w:rPr>
        <w:t>Выпускник на базовом уровне получит возможность научиться:</w:t>
      </w:r>
    </w:p>
    <w:p w:rsidR="00460951" w:rsidRPr="00D24DDB" w:rsidRDefault="00460951" w:rsidP="00D24DDB">
      <w:pPr>
        <w:suppressAutoHyphens/>
        <w:spacing w:after="0" w:line="240" w:lineRule="auto"/>
        <w:ind w:firstLine="284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</w:pPr>
      <w:r w:rsidRPr="00D24D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различать права и обязанности, гарантируемые Конституцией Российской Федерации и в рамках</w:t>
      </w:r>
      <w:r w:rsidR="009669C3" w:rsidRPr="00D24D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 xml:space="preserve"> других отраслей права;</w:t>
      </w:r>
    </w:p>
    <w:p w:rsidR="00460951" w:rsidRPr="00D24DDB" w:rsidRDefault="00460951" w:rsidP="00D24DDB">
      <w:pPr>
        <w:suppressAutoHyphens/>
        <w:spacing w:after="0" w:line="240" w:lineRule="auto"/>
        <w:ind w:firstLine="284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</w:pPr>
      <w:r w:rsidRPr="00D24D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применять правовые знания для аргументации собственной позиции в конкретных правовых ситуациях с использованием нормативных актов.</w:t>
      </w:r>
    </w:p>
    <w:p w:rsidR="009669C3" w:rsidRPr="00D24DDB" w:rsidRDefault="009669C3" w:rsidP="00D24DDB">
      <w:pPr>
        <w:suppressAutoHyphens/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</w:pPr>
    </w:p>
    <w:p w:rsidR="006C59E7" w:rsidRPr="00D24DDB" w:rsidRDefault="00141E18" w:rsidP="00D24DDB">
      <w:pPr>
        <w:pStyle w:val="Default"/>
        <w:rPr>
          <w:b/>
          <w:caps/>
        </w:rPr>
      </w:pPr>
      <w:r w:rsidRPr="00D24DDB">
        <w:rPr>
          <w:rFonts w:eastAsia="Times New Roman"/>
          <w:b/>
        </w:rPr>
        <w:t xml:space="preserve"> </w:t>
      </w:r>
      <w:r w:rsidR="006C59E7" w:rsidRPr="00D24DDB">
        <w:rPr>
          <w:b/>
          <w:caps/>
        </w:rPr>
        <w:t xml:space="preserve">Содержание учебного предмета </w:t>
      </w:r>
    </w:p>
    <w:p w:rsidR="006C59E7" w:rsidRPr="00D24DDB" w:rsidRDefault="0022100C" w:rsidP="00D24DD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D24DD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22100C" w:rsidRPr="00D24DDB" w:rsidRDefault="00576135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4DDB">
        <w:rPr>
          <w:rFonts w:ascii="Times New Roman" w:hAnsi="Times New Roman" w:cs="Times New Roman"/>
          <w:b/>
          <w:bCs/>
          <w:sz w:val="24"/>
          <w:szCs w:val="24"/>
        </w:rPr>
        <w:t xml:space="preserve"> Базовый </w:t>
      </w:r>
      <w:r w:rsidR="0022100C" w:rsidRPr="00D24DDB">
        <w:rPr>
          <w:rFonts w:ascii="Times New Roman" w:eastAsia="Times New Roman" w:hAnsi="Times New Roman" w:cs="Times New Roman"/>
          <w:b/>
          <w:sz w:val="24"/>
          <w:szCs w:val="24"/>
        </w:rPr>
        <w:t xml:space="preserve"> уровень</w:t>
      </w:r>
    </w:p>
    <w:p w:rsidR="00804DC2" w:rsidRPr="00D24DDB" w:rsidRDefault="00804DC2" w:rsidP="00D24DDB">
      <w:pPr>
        <w:suppressAutoHyphens/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D24DDB">
        <w:rPr>
          <w:rFonts w:ascii="Times New Roman" w:eastAsia="Calibri" w:hAnsi="Times New Roman" w:cs="Times New Roman"/>
          <w:b/>
          <w:sz w:val="24"/>
          <w:szCs w:val="24"/>
        </w:rPr>
        <w:t>Основы т</w:t>
      </w:r>
      <w:r w:rsidR="009669C3" w:rsidRPr="00D24DDB">
        <w:rPr>
          <w:rFonts w:ascii="Times New Roman" w:eastAsia="Calibri" w:hAnsi="Times New Roman" w:cs="Times New Roman"/>
          <w:b/>
          <w:sz w:val="24"/>
          <w:szCs w:val="24"/>
        </w:rPr>
        <w:t xml:space="preserve">еории </w:t>
      </w:r>
      <w:r w:rsidRPr="00D24DDB">
        <w:rPr>
          <w:rFonts w:ascii="Times New Roman" w:eastAsia="Calibri" w:hAnsi="Times New Roman" w:cs="Times New Roman"/>
          <w:b/>
          <w:sz w:val="24"/>
          <w:szCs w:val="24"/>
        </w:rPr>
        <w:t>права</w:t>
      </w:r>
    </w:p>
    <w:p w:rsidR="00804DC2" w:rsidRPr="00D24DDB" w:rsidRDefault="009669C3" w:rsidP="00D24DDB">
      <w:pPr>
        <w:suppressAutoHyphens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D24DD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04DC2" w:rsidRPr="00D24DDB">
        <w:rPr>
          <w:rFonts w:ascii="Times New Roman" w:eastAsia="Calibri" w:hAnsi="Times New Roman" w:cs="Times New Roman"/>
          <w:sz w:val="24"/>
          <w:szCs w:val="24"/>
        </w:rPr>
        <w:t xml:space="preserve">Признаки права. Функции права. Система права. </w:t>
      </w:r>
      <w:r w:rsidR="00804DC2" w:rsidRPr="00D24DDB">
        <w:rPr>
          <w:rFonts w:ascii="Times New Roman" w:eastAsia="Calibri" w:hAnsi="Times New Roman" w:cs="Times New Roman"/>
          <w:i/>
          <w:sz w:val="24"/>
          <w:szCs w:val="24"/>
        </w:rPr>
        <w:t>Предмет правового регулирования. Метод правового регулирования.</w:t>
      </w:r>
      <w:r w:rsidR="00804DC2" w:rsidRPr="00D24DDB">
        <w:rPr>
          <w:rFonts w:ascii="Times New Roman" w:eastAsia="Calibri" w:hAnsi="Times New Roman" w:cs="Times New Roman"/>
          <w:sz w:val="24"/>
          <w:szCs w:val="24"/>
        </w:rPr>
        <w:t xml:space="preserve"> Источники права. Нормативно-правовой акт. Социальные нормы. Понятие, структура и виды правовых норм. Система российского права. </w:t>
      </w:r>
      <w:r w:rsidRPr="00D24DD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04DC2" w:rsidRPr="00D24DDB" w:rsidRDefault="00804DC2" w:rsidP="00D24DDB">
      <w:pPr>
        <w:suppressAutoHyphens/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D24DDB">
        <w:rPr>
          <w:rFonts w:ascii="Times New Roman" w:eastAsia="Calibri" w:hAnsi="Times New Roman" w:cs="Times New Roman"/>
          <w:b/>
          <w:sz w:val="24"/>
          <w:szCs w:val="24"/>
        </w:rPr>
        <w:t xml:space="preserve">Конституционное право </w:t>
      </w:r>
    </w:p>
    <w:p w:rsidR="00804DC2" w:rsidRPr="00D24DDB" w:rsidRDefault="00804DC2" w:rsidP="00D24DDB">
      <w:pPr>
        <w:suppressAutoHyphens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D24DDB">
        <w:rPr>
          <w:rFonts w:ascii="Times New Roman" w:eastAsia="Calibri" w:hAnsi="Times New Roman" w:cs="Times New Roman"/>
          <w:sz w:val="24"/>
          <w:szCs w:val="24"/>
        </w:rPr>
        <w:t xml:space="preserve">Конституция Российской Федерации. Основы конституционного строя Российской Федерации. Форма государственного устройства РФ. Источники конституционного права Российской Федерации. Гражданство Российской Федерации: основания приобретения, принципы, основания прекращения гражданства. Права и свободы гражданина Российской Федерации. Конституционные обязанности гражданина Российской Федерации. Система органов государственной власти РФ. Президент Российской Федерации. Федеральное Собрание Российской Федерации. Правительство Российской Федерации. </w:t>
      </w:r>
      <w:r w:rsidR="009669C3" w:rsidRPr="00D24DD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24DDB">
        <w:rPr>
          <w:rFonts w:ascii="Times New Roman" w:eastAsia="Calibri" w:hAnsi="Times New Roman" w:cs="Times New Roman"/>
          <w:sz w:val="24"/>
          <w:szCs w:val="24"/>
        </w:rPr>
        <w:t xml:space="preserve"> Законодательный процесс. </w:t>
      </w:r>
      <w:r w:rsidR="00A52893" w:rsidRPr="00D24DD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04DC2" w:rsidRPr="00D24DDB" w:rsidRDefault="00804DC2" w:rsidP="00D24DDB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4DDB">
        <w:rPr>
          <w:rFonts w:ascii="Times New Roman" w:eastAsia="Times New Roman" w:hAnsi="Times New Roman" w:cs="Times New Roman"/>
          <w:b/>
          <w:sz w:val="24"/>
          <w:szCs w:val="24"/>
        </w:rPr>
        <w:t>Права человека</w:t>
      </w:r>
    </w:p>
    <w:p w:rsidR="00804DC2" w:rsidRPr="00D24DDB" w:rsidRDefault="00804DC2" w:rsidP="00D24DDB">
      <w:pPr>
        <w:suppressAutoHyphens/>
        <w:spacing w:after="0" w:line="240" w:lineRule="auto"/>
        <w:ind w:left="20" w:firstLine="709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24DDB">
        <w:rPr>
          <w:rFonts w:ascii="Times New Roman" w:eastAsia="Times New Roman" w:hAnsi="Times New Roman" w:cs="Times New Roman"/>
          <w:sz w:val="24"/>
          <w:szCs w:val="24"/>
        </w:rPr>
        <w:t xml:space="preserve">Права человека: сущность, структура, история. Правовой статус человека и гражданина. Классификация прав человека: гражданские права, политические права, экономические права, социальные права, культурные права. </w:t>
      </w:r>
      <w:r w:rsidR="00A52893" w:rsidRPr="00D2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04DC2" w:rsidRPr="00D24DDB" w:rsidRDefault="00804DC2" w:rsidP="00D24DDB">
      <w:pPr>
        <w:suppressAutoHyphens/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D24DDB">
        <w:rPr>
          <w:rFonts w:ascii="Times New Roman" w:eastAsia="Calibri" w:hAnsi="Times New Roman" w:cs="Times New Roman"/>
          <w:b/>
          <w:sz w:val="24"/>
          <w:szCs w:val="24"/>
        </w:rPr>
        <w:t>Основные отрасли российского права</w:t>
      </w:r>
    </w:p>
    <w:p w:rsidR="00804DC2" w:rsidRPr="00D24DDB" w:rsidRDefault="00804DC2" w:rsidP="00D24DDB">
      <w:pPr>
        <w:suppressAutoHyphens/>
        <w:spacing w:after="0" w:line="240" w:lineRule="auto"/>
        <w:ind w:left="20" w:firstLine="709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24DDB">
        <w:rPr>
          <w:rFonts w:ascii="Times New Roman" w:eastAsia="Times New Roman" w:hAnsi="Times New Roman" w:cs="Times New Roman"/>
          <w:sz w:val="24"/>
          <w:szCs w:val="24"/>
        </w:rPr>
        <w:t xml:space="preserve">Гражданское право. Источники гражданского права. Гражданско-правовые отношения: понятие и виды. Субъекты гражданских правоотношений. </w:t>
      </w:r>
      <w:r w:rsidR="00A52893" w:rsidRPr="00D2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24DDB">
        <w:rPr>
          <w:rFonts w:ascii="Times New Roman" w:eastAsia="Times New Roman" w:hAnsi="Times New Roman" w:cs="Times New Roman"/>
          <w:sz w:val="24"/>
          <w:szCs w:val="24"/>
        </w:rPr>
        <w:t xml:space="preserve">Право собственности. </w:t>
      </w:r>
      <w:r w:rsidRPr="00D24DDB">
        <w:rPr>
          <w:rFonts w:ascii="Times New Roman" w:eastAsia="Times New Roman" w:hAnsi="Times New Roman" w:cs="Times New Roman"/>
          <w:i/>
          <w:sz w:val="24"/>
          <w:szCs w:val="24"/>
        </w:rPr>
        <w:t>Обязательственное право. Понятие обязательства.</w:t>
      </w:r>
      <w:r w:rsidRPr="00D24DDB">
        <w:rPr>
          <w:rFonts w:ascii="Times New Roman" w:eastAsia="Times New Roman" w:hAnsi="Times New Roman" w:cs="Times New Roman"/>
          <w:sz w:val="24"/>
          <w:szCs w:val="24"/>
        </w:rPr>
        <w:t xml:space="preserve"> Сделки. Гражданско-правовой договор. </w:t>
      </w:r>
      <w:r w:rsidRPr="00D24DDB">
        <w:rPr>
          <w:rFonts w:ascii="Times New Roman" w:eastAsia="Times New Roman" w:hAnsi="Times New Roman" w:cs="Times New Roman"/>
          <w:i/>
          <w:sz w:val="24"/>
          <w:szCs w:val="24"/>
        </w:rPr>
        <w:t>Порядок заключения договора: оферта и акцепт.</w:t>
      </w:r>
      <w:r w:rsidRPr="00D24DDB">
        <w:rPr>
          <w:rFonts w:ascii="Times New Roman" w:eastAsia="Times New Roman" w:hAnsi="Times New Roman" w:cs="Times New Roman"/>
          <w:sz w:val="24"/>
          <w:szCs w:val="24"/>
        </w:rPr>
        <w:t xml:space="preserve"> Защита прав потребителей</w:t>
      </w:r>
      <w:r w:rsidRPr="00D24DD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D24DDB">
        <w:rPr>
          <w:rFonts w:ascii="Times New Roman" w:eastAsia="Times New Roman" w:hAnsi="Times New Roman" w:cs="Times New Roman"/>
          <w:sz w:val="24"/>
          <w:szCs w:val="24"/>
        </w:rPr>
        <w:t xml:space="preserve"> Наследование. </w:t>
      </w:r>
      <w:r w:rsidRPr="00D24DDB">
        <w:rPr>
          <w:rFonts w:ascii="Times New Roman" w:eastAsia="Times New Roman" w:hAnsi="Times New Roman" w:cs="Times New Roman"/>
          <w:i/>
          <w:sz w:val="24"/>
          <w:szCs w:val="24"/>
        </w:rPr>
        <w:t>Понятие завещания.</w:t>
      </w:r>
      <w:r w:rsidRPr="00D2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24DDB">
        <w:rPr>
          <w:rFonts w:ascii="Times New Roman" w:eastAsia="Times New Roman" w:hAnsi="Times New Roman" w:cs="Times New Roman"/>
          <w:i/>
          <w:sz w:val="24"/>
          <w:szCs w:val="24"/>
        </w:rPr>
        <w:t>Формы защиты гражданских прав.</w:t>
      </w:r>
      <w:r w:rsidRPr="00D2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52893" w:rsidRPr="00D2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24DDB">
        <w:rPr>
          <w:rFonts w:ascii="Times New Roman" w:eastAsia="Times New Roman" w:hAnsi="Times New Roman" w:cs="Times New Roman"/>
          <w:sz w:val="24"/>
          <w:szCs w:val="24"/>
        </w:rPr>
        <w:t xml:space="preserve"> Семейное право. Источники семейного права. Семья и брак. Правовое регулирование отношений супругов. Условия вступления в брак. Порядок регистрации брака. Процедура расторжения брака. </w:t>
      </w:r>
      <w:r w:rsidRPr="00D24DDB">
        <w:rPr>
          <w:rFonts w:ascii="Times New Roman" w:eastAsia="Times New Roman" w:hAnsi="Times New Roman" w:cs="Times New Roman"/>
          <w:i/>
          <w:sz w:val="24"/>
          <w:szCs w:val="24"/>
        </w:rPr>
        <w:t xml:space="preserve">Брачный договор. </w:t>
      </w:r>
      <w:r w:rsidR="00A52893" w:rsidRPr="00D2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24DDB">
        <w:rPr>
          <w:rFonts w:ascii="Times New Roman" w:eastAsia="Times New Roman" w:hAnsi="Times New Roman" w:cs="Times New Roman"/>
          <w:sz w:val="24"/>
          <w:szCs w:val="24"/>
        </w:rPr>
        <w:t xml:space="preserve">Трудовое право. Источники трудового права. Участники трудовых правоотношений: работник и работодатель. Порядок приема на работу. Трудовой договор. </w:t>
      </w:r>
      <w:r w:rsidRPr="00D24DDB">
        <w:rPr>
          <w:rFonts w:ascii="Times New Roman" w:eastAsia="Times New Roman" w:hAnsi="Times New Roman" w:cs="Times New Roman"/>
          <w:i/>
          <w:sz w:val="24"/>
          <w:szCs w:val="24"/>
        </w:rPr>
        <w:t xml:space="preserve">Виды рабочего времени. Время отдыха. </w:t>
      </w:r>
      <w:r w:rsidRPr="00D24DDB">
        <w:rPr>
          <w:rFonts w:ascii="Times New Roman" w:eastAsia="Times New Roman" w:hAnsi="Times New Roman" w:cs="Times New Roman"/>
          <w:sz w:val="24"/>
          <w:szCs w:val="24"/>
        </w:rPr>
        <w:t xml:space="preserve">Заработная плата. Особенности правового регулирования труда несовершеннолетних. Охрана труда. </w:t>
      </w:r>
      <w:r w:rsidRPr="00D24DDB">
        <w:rPr>
          <w:rFonts w:ascii="Times New Roman" w:eastAsia="Times New Roman" w:hAnsi="Times New Roman" w:cs="Times New Roman"/>
          <w:i/>
          <w:sz w:val="24"/>
          <w:szCs w:val="24"/>
        </w:rPr>
        <w:t>Виды трудовых споров.</w:t>
      </w:r>
      <w:r w:rsidRPr="00D24DDB">
        <w:rPr>
          <w:rFonts w:ascii="Times New Roman" w:eastAsia="Times New Roman" w:hAnsi="Times New Roman" w:cs="Times New Roman"/>
          <w:sz w:val="24"/>
          <w:szCs w:val="24"/>
        </w:rPr>
        <w:t xml:space="preserve"> Дисциплинарная ответственность. </w:t>
      </w:r>
      <w:r w:rsidR="00A52893" w:rsidRPr="00D2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24DDB">
        <w:rPr>
          <w:rFonts w:ascii="Times New Roman" w:eastAsia="Times New Roman" w:hAnsi="Times New Roman" w:cs="Times New Roman"/>
          <w:sz w:val="24"/>
          <w:szCs w:val="24"/>
        </w:rPr>
        <w:t xml:space="preserve"> Уголовное право</w:t>
      </w:r>
      <w:proofErr w:type="gramStart"/>
      <w:r w:rsidRPr="00D24DDB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D2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D24DDB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Pr="00D24DDB">
        <w:rPr>
          <w:rFonts w:ascii="Times New Roman" w:eastAsia="Times New Roman" w:hAnsi="Times New Roman" w:cs="Times New Roman"/>
          <w:sz w:val="24"/>
          <w:szCs w:val="24"/>
        </w:rPr>
        <w:t xml:space="preserve">сточники уголовного права. Действие уголовного закона. Признаки и виды преступлений. </w:t>
      </w:r>
      <w:r w:rsidRPr="00D24DDB">
        <w:rPr>
          <w:rFonts w:ascii="Times New Roman" w:eastAsia="Times New Roman" w:hAnsi="Times New Roman" w:cs="Times New Roman"/>
          <w:i/>
          <w:sz w:val="24"/>
          <w:szCs w:val="24"/>
        </w:rPr>
        <w:t xml:space="preserve">Состав преступления. </w:t>
      </w:r>
      <w:r w:rsidRPr="00D24DDB">
        <w:rPr>
          <w:rFonts w:ascii="Times New Roman" w:eastAsia="Times New Roman" w:hAnsi="Times New Roman" w:cs="Times New Roman"/>
          <w:sz w:val="24"/>
          <w:szCs w:val="24"/>
        </w:rPr>
        <w:t>Уголовная ответственность.</w:t>
      </w:r>
      <w:r w:rsidRPr="00D24DDB">
        <w:rPr>
          <w:rFonts w:ascii="Times New Roman" w:eastAsia="Times New Roman" w:hAnsi="Times New Roman" w:cs="Times New Roman"/>
          <w:i/>
          <w:sz w:val="24"/>
          <w:szCs w:val="24"/>
        </w:rPr>
        <w:t xml:space="preserve"> Принципы уголовной ответственности. Освобождение от уголовной ответственности.</w:t>
      </w:r>
      <w:r w:rsidRPr="00D24DDB">
        <w:rPr>
          <w:rFonts w:ascii="Times New Roman" w:eastAsia="Times New Roman" w:hAnsi="Times New Roman" w:cs="Times New Roman"/>
          <w:sz w:val="24"/>
          <w:szCs w:val="24"/>
        </w:rPr>
        <w:t xml:space="preserve"> Виды наказаний в уголовном праве. </w:t>
      </w:r>
      <w:r w:rsidR="00A52893" w:rsidRPr="00D2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04DC2" w:rsidRPr="00D24DDB" w:rsidRDefault="00804DC2" w:rsidP="00D24DDB">
      <w:pPr>
        <w:suppressAutoHyphens/>
        <w:spacing w:after="0" w:line="240" w:lineRule="auto"/>
        <w:ind w:left="20" w:firstLine="709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804DC2" w:rsidRPr="00D24DDB" w:rsidRDefault="00804DC2" w:rsidP="00D24DDB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4DDB">
        <w:rPr>
          <w:rFonts w:ascii="Times New Roman" w:eastAsia="Times New Roman" w:hAnsi="Times New Roman" w:cs="Times New Roman"/>
          <w:b/>
          <w:sz w:val="24"/>
          <w:szCs w:val="24"/>
        </w:rPr>
        <w:t>Основы российского судопроизводства</w:t>
      </w:r>
    </w:p>
    <w:p w:rsidR="00804DC2" w:rsidRPr="00D24DDB" w:rsidRDefault="00804DC2" w:rsidP="00D24DDB">
      <w:pPr>
        <w:suppressAutoHyphens/>
        <w:spacing w:after="0" w:line="240" w:lineRule="auto"/>
        <w:ind w:left="2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24DDB">
        <w:rPr>
          <w:rFonts w:ascii="Times New Roman" w:eastAsia="Times New Roman" w:hAnsi="Times New Roman" w:cs="Times New Roman"/>
          <w:sz w:val="24"/>
          <w:szCs w:val="24"/>
        </w:rPr>
        <w:t xml:space="preserve">Гражданское процессуальное право. Принципы гражданского судопроизводства. Участники гражданского процесса. Стадии гражданского процесса. </w:t>
      </w:r>
      <w:r w:rsidR="00A52893" w:rsidRPr="00D24DD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D24DDB">
        <w:rPr>
          <w:rFonts w:ascii="Times New Roman" w:eastAsia="Times New Roman" w:hAnsi="Times New Roman" w:cs="Times New Roman"/>
          <w:sz w:val="24"/>
          <w:szCs w:val="24"/>
        </w:rPr>
        <w:t xml:space="preserve"> Уголовное процессуальное право. </w:t>
      </w:r>
      <w:r w:rsidRPr="00D24DDB">
        <w:rPr>
          <w:rFonts w:ascii="Times New Roman" w:eastAsia="Times New Roman" w:hAnsi="Times New Roman" w:cs="Times New Roman"/>
          <w:i/>
          <w:sz w:val="24"/>
          <w:szCs w:val="24"/>
        </w:rPr>
        <w:t>Принципы уголовного судопроизводства.</w:t>
      </w:r>
      <w:r w:rsidRPr="00D24DDB">
        <w:rPr>
          <w:rFonts w:ascii="Times New Roman" w:eastAsia="Times New Roman" w:hAnsi="Times New Roman" w:cs="Times New Roman"/>
          <w:sz w:val="24"/>
          <w:szCs w:val="24"/>
        </w:rPr>
        <w:t xml:space="preserve"> Субъекты уголовного процесса. Стадии уголовного процесса. </w:t>
      </w:r>
      <w:r w:rsidRPr="00D24DDB">
        <w:rPr>
          <w:rFonts w:ascii="Times New Roman" w:eastAsia="Times New Roman" w:hAnsi="Times New Roman" w:cs="Times New Roman"/>
          <w:i/>
          <w:sz w:val="24"/>
          <w:szCs w:val="24"/>
        </w:rPr>
        <w:t>Меры процессуального принуждения.</w:t>
      </w:r>
      <w:r w:rsidRPr="00D2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24DDB">
        <w:rPr>
          <w:rFonts w:ascii="Times New Roman" w:eastAsia="Times New Roman" w:hAnsi="Times New Roman" w:cs="Times New Roman"/>
          <w:i/>
          <w:sz w:val="24"/>
          <w:szCs w:val="24"/>
        </w:rPr>
        <w:t xml:space="preserve">Суд присяжных заседателей. </w:t>
      </w:r>
      <w:r w:rsidR="00A52893" w:rsidRPr="00D24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04DC2" w:rsidRPr="00D24DDB" w:rsidRDefault="00804DC2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76135" w:rsidRPr="00D24DDB" w:rsidRDefault="00804DC2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4DD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Тематическое планирование </w:t>
      </w:r>
    </w:p>
    <w:p w:rsidR="00576135" w:rsidRPr="00D24DDB" w:rsidRDefault="00576135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5"/>
        <w:tblW w:w="10456" w:type="dxa"/>
        <w:tblLook w:val="04A0" w:firstRow="1" w:lastRow="0" w:firstColumn="1" w:lastColumn="0" w:noHBand="0" w:noVBand="1"/>
      </w:tblPr>
      <w:tblGrid>
        <w:gridCol w:w="534"/>
        <w:gridCol w:w="8079"/>
        <w:gridCol w:w="1843"/>
      </w:tblGrid>
      <w:tr w:rsidR="00804DC2" w:rsidRPr="00D24DDB" w:rsidTr="00804DC2">
        <w:tc>
          <w:tcPr>
            <w:tcW w:w="534" w:type="dxa"/>
          </w:tcPr>
          <w:p w:rsidR="00804DC2" w:rsidRPr="00D24DDB" w:rsidRDefault="00804DC2" w:rsidP="00D24DDB">
            <w:pPr>
              <w:suppressLineNumber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24DD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 xml:space="preserve">№  </w:t>
            </w:r>
          </w:p>
        </w:tc>
        <w:tc>
          <w:tcPr>
            <w:tcW w:w="8079" w:type="dxa"/>
          </w:tcPr>
          <w:p w:rsidR="00804DC2" w:rsidRPr="00D24DDB" w:rsidRDefault="00804DC2" w:rsidP="00D24DDB">
            <w:pPr>
              <w:suppressLineNumber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24DD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D24DD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1843" w:type="dxa"/>
          </w:tcPr>
          <w:p w:rsidR="00804DC2" w:rsidRPr="00D24DDB" w:rsidRDefault="00804DC2" w:rsidP="00D24DDB">
            <w:pPr>
              <w:suppressLineNumber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24DD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Количество</w:t>
            </w:r>
          </w:p>
          <w:p w:rsidR="00804DC2" w:rsidRPr="00D24DDB" w:rsidRDefault="00804DC2" w:rsidP="00D24DDB">
            <w:pPr>
              <w:suppressLineNumber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24DD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часов</w:t>
            </w:r>
          </w:p>
        </w:tc>
      </w:tr>
      <w:tr w:rsidR="00804DC2" w:rsidRPr="00D24DDB" w:rsidTr="00804DC2">
        <w:tc>
          <w:tcPr>
            <w:tcW w:w="534" w:type="dxa"/>
          </w:tcPr>
          <w:p w:rsidR="00804DC2" w:rsidRPr="00D24DDB" w:rsidRDefault="00804DC2" w:rsidP="00D24DDB">
            <w:pPr>
              <w:suppressLineNumber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4DD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804DC2" w:rsidRPr="00D24DDB" w:rsidRDefault="00804DC2" w:rsidP="00D24DDB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24DD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D24D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Основы теории  права   </w:t>
            </w:r>
          </w:p>
        </w:tc>
        <w:tc>
          <w:tcPr>
            <w:tcW w:w="1843" w:type="dxa"/>
          </w:tcPr>
          <w:p w:rsidR="00804DC2" w:rsidRPr="00D24DDB" w:rsidRDefault="00804DC2" w:rsidP="00D24DDB">
            <w:pPr>
              <w:suppressLineNumber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24DD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</w:p>
        </w:tc>
      </w:tr>
      <w:tr w:rsidR="00804DC2" w:rsidRPr="00D24DDB" w:rsidTr="00804DC2">
        <w:tc>
          <w:tcPr>
            <w:tcW w:w="534" w:type="dxa"/>
          </w:tcPr>
          <w:p w:rsidR="00804DC2" w:rsidRPr="00D24DDB" w:rsidRDefault="00804DC2" w:rsidP="00D24DDB">
            <w:pPr>
              <w:suppressLineNumber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4DD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79" w:type="dxa"/>
          </w:tcPr>
          <w:p w:rsidR="00804DC2" w:rsidRPr="00D24DDB" w:rsidRDefault="00804DC2" w:rsidP="00D24DD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24D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Конституционное право  </w:t>
            </w:r>
          </w:p>
        </w:tc>
        <w:tc>
          <w:tcPr>
            <w:tcW w:w="1843" w:type="dxa"/>
          </w:tcPr>
          <w:p w:rsidR="00804DC2" w:rsidRPr="00D24DDB" w:rsidRDefault="00804DC2" w:rsidP="00D24DDB">
            <w:pPr>
              <w:suppressLineNumber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24DD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</w:tr>
      <w:tr w:rsidR="00804DC2" w:rsidRPr="00D24DDB" w:rsidTr="00804DC2">
        <w:tc>
          <w:tcPr>
            <w:tcW w:w="534" w:type="dxa"/>
          </w:tcPr>
          <w:p w:rsidR="00804DC2" w:rsidRPr="00D24DDB" w:rsidRDefault="00804DC2" w:rsidP="00D24DDB">
            <w:pPr>
              <w:suppressLineNumber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4DD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79" w:type="dxa"/>
          </w:tcPr>
          <w:p w:rsidR="00804DC2" w:rsidRPr="00D24DDB" w:rsidRDefault="00804DC2" w:rsidP="00D24DD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24D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D24D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Права человека</w:t>
            </w:r>
          </w:p>
        </w:tc>
        <w:tc>
          <w:tcPr>
            <w:tcW w:w="1843" w:type="dxa"/>
          </w:tcPr>
          <w:p w:rsidR="00804DC2" w:rsidRPr="00D24DDB" w:rsidRDefault="00804DC2" w:rsidP="00D24DDB">
            <w:pPr>
              <w:suppressLineNumber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24DD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</w:p>
        </w:tc>
      </w:tr>
      <w:tr w:rsidR="00804DC2" w:rsidRPr="00D24DDB" w:rsidTr="00804DC2">
        <w:tc>
          <w:tcPr>
            <w:tcW w:w="534" w:type="dxa"/>
          </w:tcPr>
          <w:p w:rsidR="00804DC2" w:rsidRPr="00D24DDB" w:rsidRDefault="00804DC2" w:rsidP="00D24DDB">
            <w:pPr>
              <w:suppressLineNumber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24DD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79" w:type="dxa"/>
          </w:tcPr>
          <w:p w:rsidR="00804DC2" w:rsidRPr="00D24DDB" w:rsidRDefault="00804DC2" w:rsidP="00D24DD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D24D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Основные отрасли российского права</w:t>
            </w:r>
          </w:p>
        </w:tc>
        <w:tc>
          <w:tcPr>
            <w:tcW w:w="1843" w:type="dxa"/>
          </w:tcPr>
          <w:p w:rsidR="00804DC2" w:rsidRPr="00D24DDB" w:rsidRDefault="00804DC2" w:rsidP="00D24DDB">
            <w:pPr>
              <w:suppressLineNumber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24DD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5</w:t>
            </w:r>
          </w:p>
        </w:tc>
      </w:tr>
      <w:tr w:rsidR="00804DC2" w:rsidRPr="00D24DDB" w:rsidTr="00804DC2">
        <w:tc>
          <w:tcPr>
            <w:tcW w:w="534" w:type="dxa"/>
          </w:tcPr>
          <w:p w:rsidR="00804DC2" w:rsidRPr="00D24DDB" w:rsidRDefault="00804DC2" w:rsidP="00D24DDB">
            <w:pPr>
              <w:suppressLineNumber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24DD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79" w:type="dxa"/>
          </w:tcPr>
          <w:p w:rsidR="00804DC2" w:rsidRPr="00D24DDB" w:rsidRDefault="00804DC2" w:rsidP="00D24DD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D24D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российского судопроизводства</w:t>
            </w:r>
          </w:p>
        </w:tc>
        <w:tc>
          <w:tcPr>
            <w:tcW w:w="1843" w:type="dxa"/>
          </w:tcPr>
          <w:p w:rsidR="00804DC2" w:rsidRPr="00D24DDB" w:rsidRDefault="00804DC2" w:rsidP="00D24DDB">
            <w:pPr>
              <w:suppressLineNumber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24DD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</w:tr>
      <w:tr w:rsidR="00804DC2" w:rsidRPr="00D24DDB" w:rsidTr="00804DC2">
        <w:tc>
          <w:tcPr>
            <w:tcW w:w="534" w:type="dxa"/>
          </w:tcPr>
          <w:p w:rsidR="00804DC2" w:rsidRPr="00D24DDB" w:rsidRDefault="00804DC2" w:rsidP="00D24DDB">
            <w:pPr>
              <w:suppressLineNumber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:rsidR="00804DC2" w:rsidRPr="00D24DDB" w:rsidRDefault="00804DC2" w:rsidP="00D24DD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24D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804DC2" w:rsidRPr="00D24DDB" w:rsidRDefault="00804DC2" w:rsidP="00D24DDB">
            <w:pPr>
              <w:suppressLineNumber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24DD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</w:tr>
    </w:tbl>
    <w:p w:rsidR="00804DC2" w:rsidRPr="00D24DDB" w:rsidRDefault="00804DC2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2893" w:rsidRPr="00D24DDB" w:rsidRDefault="00A52893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2893" w:rsidRPr="00D24DDB" w:rsidRDefault="00A52893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2893" w:rsidRPr="00D24DDB" w:rsidRDefault="00A52893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2893" w:rsidRPr="00D24DDB" w:rsidRDefault="00A52893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2893" w:rsidRPr="00D24DDB" w:rsidRDefault="00A52893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2893" w:rsidRPr="00D24DDB" w:rsidRDefault="00A52893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2893" w:rsidRPr="00D24DDB" w:rsidRDefault="00A52893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27D6" w:rsidRPr="00D24DDB" w:rsidRDefault="004C27D6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27D6" w:rsidRPr="00D24DDB" w:rsidRDefault="004C27D6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27D6" w:rsidRPr="00D24DDB" w:rsidRDefault="004C27D6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27D6" w:rsidRPr="00D24DDB" w:rsidRDefault="004C27D6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27D6" w:rsidRPr="00D24DDB" w:rsidRDefault="004C27D6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27D6" w:rsidRPr="00D24DDB" w:rsidRDefault="004C27D6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27D6" w:rsidRPr="00D24DDB" w:rsidRDefault="004C27D6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27D6" w:rsidRPr="00D24DDB" w:rsidRDefault="004C27D6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27D6" w:rsidRPr="00D24DDB" w:rsidRDefault="004C27D6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27D6" w:rsidRDefault="004C27D6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4DDB" w:rsidRPr="00D24DDB" w:rsidRDefault="00D24DDB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36573" w:rsidRPr="00D24DDB" w:rsidRDefault="00636573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1E18" w:rsidRPr="00D24DDB" w:rsidRDefault="00141E18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4DDB">
        <w:rPr>
          <w:rFonts w:ascii="Times New Roman" w:eastAsia="Times New Roman" w:hAnsi="Times New Roman" w:cs="Times New Roman"/>
          <w:b/>
          <w:sz w:val="24"/>
          <w:szCs w:val="24"/>
        </w:rPr>
        <w:t>Календарно-тематическое планирование</w:t>
      </w:r>
      <w:r w:rsidR="00636573" w:rsidRPr="00D24DDB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="001448D5" w:rsidRPr="00D24DDB">
        <w:rPr>
          <w:rFonts w:ascii="Times New Roman" w:eastAsia="Times New Roman" w:hAnsi="Times New Roman" w:cs="Times New Roman"/>
          <w:b/>
          <w:sz w:val="24"/>
          <w:szCs w:val="24"/>
        </w:rPr>
        <w:t>11 класс (17</w:t>
      </w:r>
      <w:r w:rsidRPr="00D24DDB">
        <w:rPr>
          <w:rFonts w:ascii="Times New Roman" w:eastAsia="Times New Roman" w:hAnsi="Times New Roman" w:cs="Times New Roman"/>
          <w:b/>
          <w:sz w:val="24"/>
          <w:szCs w:val="24"/>
        </w:rPr>
        <w:t xml:space="preserve"> часов)</w:t>
      </w:r>
    </w:p>
    <w:p w:rsidR="00C96C19" w:rsidRPr="00D24DDB" w:rsidRDefault="00C96C19" w:rsidP="00D24DDB">
      <w:pPr>
        <w:pStyle w:val="a4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5"/>
        <w:tblW w:w="1091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4678"/>
        <w:gridCol w:w="1275"/>
        <w:gridCol w:w="1701"/>
        <w:gridCol w:w="1276"/>
        <w:gridCol w:w="1276"/>
      </w:tblGrid>
      <w:tr w:rsidR="00760FB6" w:rsidRPr="00D24DDB" w:rsidTr="00C96C19">
        <w:tc>
          <w:tcPr>
            <w:tcW w:w="710" w:type="dxa"/>
            <w:vMerge w:val="restart"/>
          </w:tcPr>
          <w:p w:rsidR="00760FB6" w:rsidRPr="00D24DDB" w:rsidRDefault="00760FB6" w:rsidP="00D24DDB">
            <w:pPr>
              <w:suppressAutoHyphens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</w:pPr>
            <w:r w:rsidRPr="00D24DDB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  <w:t>№ урока</w:t>
            </w:r>
          </w:p>
        </w:tc>
        <w:tc>
          <w:tcPr>
            <w:tcW w:w="4678" w:type="dxa"/>
            <w:vMerge w:val="restart"/>
          </w:tcPr>
          <w:p w:rsidR="00760FB6" w:rsidRPr="00D24DDB" w:rsidRDefault="00760FB6" w:rsidP="00D24DDB">
            <w:pPr>
              <w:suppressAutoHyphens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</w:pPr>
            <w:r w:rsidRPr="00D24DDB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  <w:t>Тема</w:t>
            </w:r>
          </w:p>
        </w:tc>
        <w:tc>
          <w:tcPr>
            <w:tcW w:w="1275" w:type="dxa"/>
            <w:vMerge w:val="restart"/>
          </w:tcPr>
          <w:p w:rsidR="00760FB6" w:rsidRPr="00D24DDB" w:rsidRDefault="00760FB6" w:rsidP="00D24DDB">
            <w:pPr>
              <w:suppressAutoHyphens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</w:pPr>
            <w:r w:rsidRPr="00D24DDB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  <w:t xml:space="preserve">Количество часов на </w:t>
            </w:r>
            <w:r w:rsidRPr="00D24DDB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  <w:lastRenderedPageBreak/>
              <w:t>освоение темы</w:t>
            </w:r>
          </w:p>
        </w:tc>
        <w:tc>
          <w:tcPr>
            <w:tcW w:w="1701" w:type="dxa"/>
            <w:vMerge w:val="restart"/>
          </w:tcPr>
          <w:p w:rsidR="00760FB6" w:rsidRPr="00D24DDB" w:rsidRDefault="00760FB6" w:rsidP="00D24DDB">
            <w:pPr>
              <w:suppressAutoHyphens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</w:pPr>
            <w:r w:rsidRPr="00D24DDB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  <w:lastRenderedPageBreak/>
              <w:t>Предметный инструментарий</w:t>
            </w:r>
          </w:p>
        </w:tc>
        <w:tc>
          <w:tcPr>
            <w:tcW w:w="2552" w:type="dxa"/>
            <w:gridSpan w:val="2"/>
          </w:tcPr>
          <w:p w:rsidR="00760FB6" w:rsidRPr="00D24DDB" w:rsidRDefault="00760FB6" w:rsidP="00D24DDB">
            <w:pPr>
              <w:suppressAutoHyphens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</w:pPr>
            <w:r w:rsidRPr="00D24DDB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  <w:t>Дата</w:t>
            </w:r>
          </w:p>
        </w:tc>
      </w:tr>
      <w:tr w:rsidR="00760FB6" w:rsidRPr="00D24DDB" w:rsidTr="00C96C19">
        <w:tc>
          <w:tcPr>
            <w:tcW w:w="710" w:type="dxa"/>
            <w:vMerge/>
          </w:tcPr>
          <w:p w:rsidR="00760FB6" w:rsidRPr="00D24DDB" w:rsidRDefault="00760FB6" w:rsidP="00D24DDB">
            <w:pPr>
              <w:suppressAutoHyphens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</w:pPr>
          </w:p>
        </w:tc>
        <w:tc>
          <w:tcPr>
            <w:tcW w:w="4678" w:type="dxa"/>
            <w:vMerge/>
          </w:tcPr>
          <w:p w:rsidR="00760FB6" w:rsidRPr="00D24DDB" w:rsidRDefault="00760FB6" w:rsidP="00D24DDB">
            <w:pPr>
              <w:suppressAutoHyphens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  <w:vMerge/>
          </w:tcPr>
          <w:p w:rsidR="00760FB6" w:rsidRPr="00D24DDB" w:rsidRDefault="00760FB6" w:rsidP="00D24DDB">
            <w:pPr>
              <w:suppressAutoHyphens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760FB6" w:rsidRPr="00D24DDB" w:rsidRDefault="00760FB6" w:rsidP="00D24DDB">
            <w:pPr>
              <w:suppressAutoHyphens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760FB6" w:rsidRPr="00D24DDB" w:rsidRDefault="00760FB6" w:rsidP="00D24DDB">
            <w:pPr>
              <w:suppressAutoHyphens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</w:pPr>
            <w:r w:rsidRPr="00D24DDB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  <w:t>по плану</w:t>
            </w:r>
          </w:p>
        </w:tc>
        <w:tc>
          <w:tcPr>
            <w:tcW w:w="1276" w:type="dxa"/>
          </w:tcPr>
          <w:p w:rsidR="00760FB6" w:rsidRPr="00D24DDB" w:rsidRDefault="00760FB6" w:rsidP="00D24DDB">
            <w:pPr>
              <w:suppressAutoHyphens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</w:pPr>
            <w:r w:rsidRPr="00D24DDB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  <w:t>по факту</w:t>
            </w:r>
          </w:p>
        </w:tc>
      </w:tr>
      <w:tr w:rsidR="00ED0DF4" w:rsidRPr="00D24DDB" w:rsidTr="00C96C19">
        <w:tc>
          <w:tcPr>
            <w:tcW w:w="10916" w:type="dxa"/>
            <w:gridSpan w:val="6"/>
          </w:tcPr>
          <w:p w:rsidR="00ED0DF4" w:rsidRPr="00D24DDB" w:rsidRDefault="00427C4D" w:rsidP="00D24DDB">
            <w:pPr>
              <w:suppressAutoHyphens/>
              <w:ind w:firstLine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24D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РАЗДЕЛ </w:t>
            </w:r>
            <w:r w:rsidRPr="00D24DD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D24D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="00C02C97" w:rsidRPr="00D24D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Основы теории  права</w:t>
            </w:r>
            <w:r w:rsidRPr="00D24D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(3 часа)</w:t>
            </w:r>
          </w:p>
        </w:tc>
      </w:tr>
      <w:tr w:rsidR="00760FB6" w:rsidRPr="00D24DDB" w:rsidTr="00C96C19">
        <w:tc>
          <w:tcPr>
            <w:tcW w:w="710" w:type="dxa"/>
          </w:tcPr>
          <w:p w:rsidR="00760FB6" w:rsidRPr="00D24DDB" w:rsidRDefault="00760FB6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D24DD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4678" w:type="dxa"/>
          </w:tcPr>
          <w:p w:rsidR="00760FB6" w:rsidRPr="00D24DDB" w:rsidRDefault="006F45B9" w:rsidP="00D24DDB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24DDB">
              <w:rPr>
                <w:rFonts w:ascii="Times New Roman" w:hAnsi="Times New Roman" w:cs="Times New Roman"/>
                <w:sz w:val="24"/>
                <w:szCs w:val="24"/>
              </w:rPr>
              <w:t>Социальные нормы. Понятие, структура и виды правовых норм.</w:t>
            </w:r>
          </w:p>
        </w:tc>
        <w:tc>
          <w:tcPr>
            <w:tcW w:w="1275" w:type="dxa"/>
          </w:tcPr>
          <w:p w:rsidR="00760FB6" w:rsidRPr="00D24DDB" w:rsidRDefault="00760FB6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D24DD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1" w:type="dxa"/>
          </w:tcPr>
          <w:p w:rsidR="00760FB6" w:rsidRPr="00D24DDB" w:rsidRDefault="00760FB6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F41F36" w:rsidRPr="00D24DDB" w:rsidRDefault="00F41F36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760FB6" w:rsidRPr="00D24DDB" w:rsidRDefault="00760FB6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</w:p>
        </w:tc>
      </w:tr>
      <w:tr w:rsidR="00760FB6" w:rsidRPr="00D24DDB" w:rsidTr="00C96C19">
        <w:tc>
          <w:tcPr>
            <w:tcW w:w="710" w:type="dxa"/>
          </w:tcPr>
          <w:p w:rsidR="00760FB6" w:rsidRPr="00D24DDB" w:rsidRDefault="00760FB6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D24DD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4678" w:type="dxa"/>
          </w:tcPr>
          <w:p w:rsidR="00760FB6" w:rsidRPr="00D24DDB" w:rsidRDefault="00C02C97" w:rsidP="00D24DDB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24DDB">
              <w:rPr>
                <w:rFonts w:ascii="Times New Roman" w:hAnsi="Times New Roman" w:cs="Times New Roman"/>
                <w:sz w:val="24"/>
                <w:szCs w:val="24"/>
              </w:rPr>
              <w:t>Признаки права. Функции права. Система права. Источники права.</w:t>
            </w:r>
          </w:p>
        </w:tc>
        <w:tc>
          <w:tcPr>
            <w:tcW w:w="1275" w:type="dxa"/>
          </w:tcPr>
          <w:p w:rsidR="00760FB6" w:rsidRPr="00D24DDB" w:rsidRDefault="00760FB6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D24DD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1" w:type="dxa"/>
          </w:tcPr>
          <w:p w:rsidR="00760FB6" w:rsidRPr="00D24DDB" w:rsidRDefault="00760FB6" w:rsidP="00D24DDB">
            <w:pPr>
              <w:suppressAutoHyphens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760FB6" w:rsidRPr="00D24DDB" w:rsidRDefault="00760FB6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760FB6" w:rsidRPr="00D24DDB" w:rsidRDefault="00760FB6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</w:p>
          <w:p w:rsidR="00760FB6" w:rsidRPr="00D24DDB" w:rsidRDefault="00760FB6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</w:p>
        </w:tc>
      </w:tr>
      <w:tr w:rsidR="00636573" w:rsidRPr="00D24DDB" w:rsidTr="00C96C19">
        <w:tc>
          <w:tcPr>
            <w:tcW w:w="710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D24DD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4678" w:type="dxa"/>
          </w:tcPr>
          <w:p w:rsidR="00636573" w:rsidRPr="00D24DDB" w:rsidRDefault="00636573" w:rsidP="00D24DDB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24DDB">
              <w:rPr>
                <w:rFonts w:ascii="Times New Roman" w:hAnsi="Times New Roman" w:cs="Times New Roman"/>
                <w:sz w:val="24"/>
                <w:szCs w:val="24"/>
              </w:rPr>
              <w:t>Практикум по разделу «Основы теории права»</w:t>
            </w:r>
          </w:p>
        </w:tc>
        <w:tc>
          <w:tcPr>
            <w:tcW w:w="1275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D24DD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1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D24DD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>Практическая работа</w:t>
            </w:r>
          </w:p>
        </w:tc>
        <w:tc>
          <w:tcPr>
            <w:tcW w:w="1276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D24DD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276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</w:p>
        </w:tc>
      </w:tr>
      <w:tr w:rsidR="00636573" w:rsidRPr="00D24DDB" w:rsidTr="007969A8">
        <w:tc>
          <w:tcPr>
            <w:tcW w:w="10916" w:type="dxa"/>
            <w:gridSpan w:val="6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D24DDB">
              <w:rPr>
                <w:rFonts w:ascii="Times New Roman" w:hAnsi="Times New Roman" w:cs="Times New Roman"/>
                <w:b/>
                <w:sz w:val="24"/>
                <w:szCs w:val="24"/>
              </w:rPr>
              <w:t>РАЗДЕЛ 1</w:t>
            </w:r>
            <w:r w:rsidRPr="00D24DD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D24D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</w:t>
            </w:r>
            <w:r w:rsidRPr="00D24D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D24D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24D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Конституционное право  </w:t>
            </w:r>
            <w:r w:rsidRPr="00D24DDB">
              <w:rPr>
                <w:rFonts w:ascii="Times New Roman" w:hAnsi="Times New Roman" w:cs="Times New Roman"/>
                <w:b/>
                <w:sz w:val="24"/>
                <w:szCs w:val="24"/>
              </w:rPr>
              <w:t>(4 часа)</w:t>
            </w:r>
          </w:p>
        </w:tc>
      </w:tr>
      <w:tr w:rsidR="00636573" w:rsidRPr="00D24DDB" w:rsidTr="00C96C19">
        <w:tc>
          <w:tcPr>
            <w:tcW w:w="710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D24DD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4678" w:type="dxa"/>
          </w:tcPr>
          <w:p w:rsidR="00636573" w:rsidRPr="00D24DDB" w:rsidRDefault="00636573" w:rsidP="00D24DDB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24DDB">
              <w:rPr>
                <w:rFonts w:ascii="Times New Roman" w:hAnsi="Times New Roman" w:cs="Times New Roman"/>
                <w:sz w:val="24"/>
                <w:szCs w:val="24"/>
              </w:rPr>
              <w:t>Конституция Российской Федерации. Основы конституционного строя Российской Федерации. Форма государственного устройства РФ. Источники конституционного права Российской Федерации.</w:t>
            </w:r>
          </w:p>
        </w:tc>
        <w:tc>
          <w:tcPr>
            <w:tcW w:w="1275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</w:pPr>
            <w:r w:rsidRPr="00D24DDB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1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D24DD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 xml:space="preserve">  </w:t>
            </w:r>
          </w:p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</w:p>
        </w:tc>
      </w:tr>
      <w:tr w:rsidR="00636573" w:rsidRPr="00D24DDB" w:rsidTr="00C96C19">
        <w:tc>
          <w:tcPr>
            <w:tcW w:w="710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D24DD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4678" w:type="dxa"/>
          </w:tcPr>
          <w:p w:rsidR="00636573" w:rsidRPr="00D24DDB" w:rsidRDefault="00636573" w:rsidP="00D24DDB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24DDB">
              <w:rPr>
                <w:rFonts w:ascii="Times New Roman" w:hAnsi="Times New Roman" w:cs="Times New Roman"/>
                <w:sz w:val="24"/>
                <w:szCs w:val="24"/>
              </w:rPr>
              <w:t xml:space="preserve">Система органов государственной власти РФ. Президент Российской Федерации.  </w:t>
            </w:r>
          </w:p>
        </w:tc>
        <w:tc>
          <w:tcPr>
            <w:tcW w:w="1275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</w:pPr>
            <w:r w:rsidRPr="00D24DDB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1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D24DD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276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</w:p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</w:p>
        </w:tc>
      </w:tr>
      <w:tr w:rsidR="00636573" w:rsidRPr="00D24DDB" w:rsidTr="00C96C19">
        <w:tc>
          <w:tcPr>
            <w:tcW w:w="710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D24DD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4678" w:type="dxa"/>
          </w:tcPr>
          <w:p w:rsidR="00636573" w:rsidRPr="00D24DDB" w:rsidRDefault="00636573" w:rsidP="00D24D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DDB">
              <w:rPr>
                <w:rFonts w:ascii="Times New Roman" w:hAnsi="Times New Roman" w:cs="Times New Roman"/>
                <w:sz w:val="24"/>
                <w:szCs w:val="24"/>
              </w:rPr>
              <w:t xml:space="preserve">Система органов государственной власти РФ.   Федеральное Собрание Российской Федерации. Правительство Российской Федерации.       </w:t>
            </w:r>
          </w:p>
        </w:tc>
        <w:tc>
          <w:tcPr>
            <w:tcW w:w="1275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</w:pPr>
            <w:r w:rsidRPr="00D24DDB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1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</w:pPr>
            <w:r w:rsidRPr="00D24DDB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276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D24DD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276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</w:p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</w:p>
        </w:tc>
      </w:tr>
      <w:tr w:rsidR="00636573" w:rsidRPr="00D24DDB" w:rsidTr="00C96C19">
        <w:tc>
          <w:tcPr>
            <w:tcW w:w="710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D24DD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4678" w:type="dxa"/>
          </w:tcPr>
          <w:p w:rsidR="00636573" w:rsidRPr="00D24DDB" w:rsidRDefault="00636573" w:rsidP="00D24D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DDB">
              <w:rPr>
                <w:rFonts w:ascii="Times New Roman" w:hAnsi="Times New Roman" w:cs="Times New Roman"/>
                <w:sz w:val="24"/>
                <w:szCs w:val="24"/>
              </w:rPr>
              <w:t>Практикум по разделу «Конституционное право»</w:t>
            </w:r>
          </w:p>
        </w:tc>
        <w:tc>
          <w:tcPr>
            <w:tcW w:w="1275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</w:pPr>
            <w:r w:rsidRPr="00D24DDB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1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D24DD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>Практическая работа</w:t>
            </w:r>
          </w:p>
        </w:tc>
        <w:tc>
          <w:tcPr>
            <w:tcW w:w="1276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D24DD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276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</w:p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</w:p>
        </w:tc>
      </w:tr>
      <w:tr w:rsidR="00636573" w:rsidRPr="00D24DDB" w:rsidTr="007969A8">
        <w:tc>
          <w:tcPr>
            <w:tcW w:w="10916" w:type="dxa"/>
            <w:gridSpan w:val="6"/>
          </w:tcPr>
          <w:p w:rsidR="00636573" w:rsidRPr="00D24DDB" w:rsidRDefault="00636573" w:rsidP="00D24DDB">
            <w:pPr>
              <w:suppressAutoHyphens/>
              <w:ind w:firstLine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24D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D24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D24D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Права человека (1час)</w:t>
            </w:r>
          </w:p>
        </w:tc>
      </w:tr>
      <w:tr w:rsidR="00636573" w:rsidRPr="00D24DDB" w:rsidTr="00C96C19">
        <w:tc>
          <w:tcPr>
            <w:tcW w:w="710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D24DD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4678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DD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Права человека: сущность, структура, история. Правовой статус человека и гражданина. Классификация прав человека: гражданские права, политические права, экономические права, социальные права, культурные права.</w:t>
            </w:r>
          </w:p>
        </w:tc>
        <w:tc>
          <w:tcPr>
            <w:tcW w:w="1275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</w:pPr>
            <w:r w:rsidRPr="00D24DDB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1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D24DD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276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</w:p>
        </w:tc>
      </w:tr>
      <w:tr w:rsidR="00636573" w:rsidRPr="00D24DDB" w:rsidTr="007969A8">
        <w:tc>
          <w:tcPr>
            <w:tcW w:w="10916" w:type="dxa"/>
            <w:gridSpan w:val="6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D24D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D24DD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D24D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Основные отрасли российского права (5 часов)</w:t>
            </w:r>
          </w:p>
        </w:tc>
      </w:tr>
      <w:tr w:rsidR="00636573" w:rsidRPr="00D24DDB" w:rsidTr="00C96C19">
        <w:tc>
          <w:tcPr>
            <w:tcW w:w="710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D24DD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4678" w:type="dxa"/>
          </w:tcPr>
          <w:p w:rsidR="00636573" w:rsidRPr="00D24DDB" w:rsidRDefault="00636573" w:rsidP="00D24DDB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24DDB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Гражданское право. Источники гражданского права. Гражданско-правовые отношения: понятие и виды. Субъекты гражданских правоотношений.</w:t>
            </w:r>
            <w:r w:rsidR="00A52893" w:rsidRPr="00D24D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 собственности. </w:t>
            </w:r>
            <w:r w:rsidR="00A52893" w:rsidRPr="00D24DD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Обязательственное право. Понятие обязательства.</w:t>
            </w:r>
            <w:r w:rsidR="00A52893" w:rsidRPr="00D24D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Сделки. Гражданско-правовой договор. </w:t>
            </w:r>
            <w:r w:rsidR="00A52893" w:rsidRPr="00D24DD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Порядок заключения договора: оферта и акцепт.</w:t>
            </w:r>
            <w:r w:rsidR="00A52893" w:rsidRPr="00D24D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Защита прав потребителей</w:t>
            </w:r>
            <w:r w:rsidR="00A52893" w:rsidRPr="00D24DD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  <w:r w:rsidR="00A52893" w:rsidRPr="00D24D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Наследование. </w:t>
            </w:r>
            <w:r w:rsidR="00A52893" w:rsidRPr="00D24DD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Понятие завещания.</w:t>
            </w:r>
            <w:r w:rsidR="00A52893" w:rsidRPr="00D24D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52893" w:rsidRPr="00D24DD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Формы защиты гражданских прав.</w:t>
            </w:r>
          </w:p>
        </w:tc>
        <w:tc>
          <w:tcPr>
            <w:tcW w:w="1275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</w:pPr>
            <w:r w:rsidRPr="00D24DDB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1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D24DD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276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</w:p>
        </w:tc>
      </w:tr>
      <w:tr w:rsidR="00636573" w:rsidRPr="00D24DDB" w:rsidTr="00C96C19">
        <w:tc>
          <w:tcPr>
            <w:tcW w:w="710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D24DD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4678" w:type="dxa"/>
          </w:tcPr>
          <w:p w:rsidR="00636573" w:rsidRPr="00D24DDB" w:rsidRDefault="00636573" w:rsidP="00D24D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D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Семейное право. Источники семейного права. Семья и брак. Правовое регулирование отношений супругов. Условия вступления в брак. Порядок регистрации брака. Процедура расторжения брака. </w:t>
            </w:r>
            <w:r w:rsidRPr="00D24DD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Брачный договор.</w:t>
            </w:r>
          </w:p>
        </w:tc>
        <w:tc>
          <w:tcPr>
            <w:tcW w:w="1275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</w:pPr>
            <w:r w:rsidRPr="00D24DDB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1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D24DD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</w:p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</w:p>
        </w:tc>
      </w:tr>
      <w:tr w:rsidR="00636573" w:rsidRPr="00D24DDB" w:rsidTr="00C96C19">
        <w:tc>
          <w:tcPr>
            <w:tcW w:w="710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D24DD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4678" w:type="dxa"/>
          </w:tcPr>
          <w:p w:rsidR="00636573" w:rsidRPr="00D24DDB" w:rsidRDefault="00636573" w:rsidP="00D24D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D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Трудовое право. Источники трудового права. Участники трудовых правоотношений: работник и </w:t>
            </w:r>
            <w:r w:rsidRPr="00D24D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работодатель. Порядок приема на работу. Трудовой договор. </w:t>
            </w:r>
            <w:r w:rsidRPr="00D24DD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Виды рабочего времени. Время отдыха. </w:t>
            </w:r>
            <w:r w:rsidRPr="00D24D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Заработная плата. Особенности правового регулирования труда несовершеннолетних. Охрана труда. </w:t>
            </w:r>
            <w:r w:rsidRPr="00D24DD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Виды трудовых споров.</w:t>
            </w:r>
            <w:r w:rsidRPr="00D24D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Дисциплинарная ответственность.</w:t>
            </w:r>
          </w:p>
        </w:tc>
        <w:tc>
          <w:tcPr>
            <w:tcW w:w="1275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</w:pPr>
            <w:r w:rsidRPr="00D24DDB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701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</w:pPr>
            <w:r w:rsidRPr="00D24DDB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276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D24DD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</w:p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</w:p>
        </w:tc>
      </w:tr>
      <w:tr w:rsidR="00636573" w:rsidRPr="00D24DDB" w:rsidTr="00C96C19">
        <w:tc>
          <w:tcPr>
            <w:tcW w:w="710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D24DD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lastRenderedPageBreak/>
              <w:t>12</w:t>
            </w:r>
          </w:p>
        </w:tc>
        <w:tc>
          <w:tcPr>
            <w:tcW w:w="4678" w:type="dxa"/>
          </w:tcPr>
          <w:p w:rsidR="00636573" w:rsidRPr="00D24DDB" w:rsidRDefault="00636573" w:rsidP="00D24D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D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Уголовное право. Источники уголовного права. Действие уголовного закона. Признаки и виды преступлений. </w:t>
            </w:r>
            <w:r w:rsidRPr="00D24DD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Состав преступления. </w:t>
            </w:r>
            <w:r w:rsidRPr="00D24DDB">
              <w:rPr>
                <w:rFonts w:ascii="Times New Roman" w:eastAsia="Times New Roman" w:hAnsi="Times New Roman" w:cs="Times New Roman"/>
                <w:sz w:val="24"/>
                <w:szCs w:val="24"/>
              </w:rPr>
              <w:t>Уголовная ответственность.</w:t>
            </w:r>
            <w:r w:rsidRPr="00D24DD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Принципы уголовной ответственности. Освобождение от уголовной ответственности.</w:t>
            </w:r>
            <w:r w:rsidRPr="00D24D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Виды наказаний в уголовном праве. </w:t>
            </w:r>
          </w:p>
        </w:tc>
        <w:tc>
          <w:tcPr>
            <w:tcW w:w="1275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</w:pPr>
            <w:r w:rsidRPr="00D24DDB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1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D24DD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</w:p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</w:p>
        </w:tc>
      </w:tr>
      <w:tr w:rsidR="00636573" w:rsidRPr="00D24DDB" w:rsidTr="00C96C19">
        <w:tc>
          <w:tcPr>
            <w:tcW w:w="710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D24DD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4678" w:type="dxa"/>
          </w:tcPr>
          <w:p w:rsidR="00636573" w:rsidRPr="00D24DDB" w:rsidRDefault="00636573" w:rsidP="00D24DDB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24DDB">
              <w:rPr>
                <w:rFonts w:ascii="Times New Roman" w:hAnsi="Times New Roman" w:cs="Times New Roman"/>
                <w:sz w:val="24"/>
                <w:szCs w:val="24"/>
              </w:rPr>
              <w:t>Практикум по разделу «Основные отрасли российского права»</w:t>
            </w:r>
          </w:p>
        </w:tc>
        <w:tc>
          <w:tcPr>
            <w:tcW w:w="1275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</w:pPr>
            <w:r w:rsidRPr="00D24DDB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1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D24DD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>Практическая работа</w:t>
            </w:r>
          </w:p>
        </w:tc>
        <w:tc>
          <w:tcPr>
            <w:tcW w:w="1276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D24DD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276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</w:p>
        </w:tc>
      </w:tr>
      <w:tr w:rsidR="00636573" w:rsidRPr="00D24DDB" w:rsidTr="007969A8">
        <w:tc>
          <w:tcPr>
            <w:tcW w:w="10916" w:type="dxa"/>
            <w:gridSpan w:val="6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D24D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D24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D24D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Основы российского судопроизводства (4 часа)</w:t>
            </w:r>
          </w:p>
        </w:tc>
      </w:tr>
      <w:tr w:rsidR="00636573" w:rsidRPr="00D24DDB" w:rsidTr="00C96C19">
        <w:tc>
          <w:tcPr>
            <w:tcW w:w="710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D24DD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4678" w:type="dxa"/>
          </w:tcPr>
          <w:p w:rsidR="00636573" w:rsidRPr="00D24DDB" w:rsidRDefault="00636573" w:rsidP="00D24DDB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24DDB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Гражданское процессуальное право. Принципы гражданского судопроизводства. Участники гражданского процесса. Стадии гражданского процесса.</w:t>
            </w:r>
          </w:p>
        </w:tc>
        <w:tc>
          <w:tcPr>
            <w:tcW w:w="1275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</w:pPr>
            <w:r w:rsidRPr="00D24DDB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1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</w:p>
        </w:tc>
      </w:tr>
      <w:tr w:rsidR="00636573" w:rsidRPr="00D24DDB" w:rsidTr="00C96C19">
        <w:tc>
          <w:tcPr>
            <w:tcW w:w="710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D24DD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4678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D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Уголовное процессуальное право. </w:t>
            </w:r>
            <w:r w:rsidRPr="00D24DD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Принципы уголовного судопроизводства.</w:t>
            </w:r>
            <w:r w:rsidRPr="00D24D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Субъекты уголовного процесса. Стадии уголовного процесса. </w:t>
            </w:r>
            <w:r w:rsidRPr="00D24DD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Меры процессуального принуждения.</w:t>
            </w:r>
            <w:r w:rsidRPr="00D24D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24DD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Суд присяжных заседателей.</w:t>
            </w:r>
          </w:p>
        </w:tc>
        <w:tc>
          <w:tcPr>
            <w:tcW w:w="1275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</w:pPr>
            <w:r w:rsidRPr="00D24DDB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1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</w:p>
        </w:tc>
      </w:tr>
      <w:tr w:rsidR="00636573" w:rsidRPr="00D24DDB" w:rsidTr="00C96C19">
        <w:tc>
          <w:tcPr>
            <w:tcW w:w="710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D24DD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4678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DD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 по разделу «Основы российского судопроизводства»</w:t>
            </w:r>
          </w:p>
        </w:tc>
        <w:tc>
          <w:tcPr>
            <w:tcW w:w="1275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</w:pPr>
            <w:r w:rsidRPr="00D24DDB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1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</w:pPr>
            <w:r w:rsidRPr="00D24DD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>Практическая работа</w:t>
            </w:r>
          </w:p>
        </w:tc>
        <w:tc>
          <w:tcPr>
            <w:tcW w:w="1276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D24DD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276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</w:p>
        </w:tc>
      </w:tr>
      <w:tr w:rsidR="00636573" w:rsidRPr="00D24DDB" w:rsidTr="00C96C19">
        <w:tc>
          <w:tcPr>
            <w:tcW w:w="710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D24DD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4678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DD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 практикум  по курсу «Право в системе социальных норм»</w:t>
            </w:r>
          </w:p>
        </w:tc>
        <w:tc>
          <w:tcPr>
            <w:tcW w:w="1275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</w:pPr>
            <w:r w:rsidRPr="00D24DDB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1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D24DDB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  <w:t>Контрольная работа</w:t>
            </w:r>
          </w:p>
        </w:tc>
        <w:tc>
          <w:tcPr>
            <w:tcW w:w="1276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D24DDB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276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</w:p>
        </w:tc>
      </w:tr>
      <w:tr w:rsidR="00636573" w:rsidRPr="00D24DDB" w:rsidTr="00C96C19">
        <w:tc>
          <w:tcPr>
            <w:tcW w:w="710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</w:p>
        </w:tc>
        <w:tc>
          <w:tcPr>
            <w:tcW w:w="4678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4D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5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</w:pPr>
            <w:r w:rsidRPr="00D24DDB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1701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636573" w:rsidRPr="00D24DDB" w:rsidRDefault="00636573" w:rsidP="00D24DDB">
            <w:pPr>
              <w:suppressAutoHyphens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</w:p>
        </w:tc>
      </w:tr>
    </w:tbl>
    <w:p w:rsidR="00B437BC" w:rsidRPr="00D24DDB" w:rsidRDefault="00B437BC" w:rsidP="00D24D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1E18" w:rsidRPr="00D24DDB" w:rsidRDefault="00141E18" w:rsidP="00D24D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141E18" w:rsidRPr="00D24DDB" w:rsidSect="00141E18">
      <w:pgSz w:w="11906" w:h="16838"/>
      <w:pgMar w:top="1134" w:right="991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216A"/>
    <w:multiLevelType w:val="hybridMultilevel"/>
    <w:tmpl w:val="6BECB1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0715D8"/>
    <w:multiLevelType w:val="hybridMultilevel"/>
    <w:tmpl w:val="BB703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ED66BA"/>
    <w:multiLevelType w:val="hybridMultilevel"/>
    <w:tmpl w:val="653630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3D598D"/>
    <w:multiLevelType w:val="hybridMultilevel"/>
    <w:tmpl w:val="9BE4111E"/>
    <w:lvl w:ilvl="0" w:tplc="E36A0D9A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E36A0D9A">
      <w:start w:val="1"/>
      <w:numFmt w:val="bullet"/>
      <w:lvlText w:val="–"/>
      <w:lvlJc w:val="left"/>
      <w:pPr>
        <w:ind w:left="123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77B0DE2"/>
    <w:multiLevelType w:val="hybridMultilevel"/>
    <w:tmpl w:val="CE24B04E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B07895"/>
    <w:multiLevelType w:val="multilevel"/>
    <w:tmpl w:val="98E295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4384042"/>
    <w:multiLevelType w:val="multilevel"/>
    <w:tmpl w:val="DDD03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0">
    <w:nsid w:val="57824BBA"/>
    <w:multiLevelType w:val="hybridMultilevel"/>
    <w:tmpl w:val="542EE14E"/>
    <w:lvl w:ilvl="0" w:tplc="893E80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CD2B26"/>
    <w:multiLevelType w:val="hybridMultilevel"/>
    <w:tmpl w:val="8B4A1AF2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2">
    <w:nsid w:val="635862C8"/>
    <w:multiLevelType w:val="hybridMultilevel"/>
    <w:tmpl w:val="4C0827E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9D05A0"/>
    <w:multiLevelType w:val="multilevel"/>
    <w:tmpl w:val="27BA9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7D35BD8"/>
    <w:multiLevelType w:val="hybridMultilevel"/>
    <w:tmpl w:val="83DCFB02"/>
    <w:lvl w:ilvl="0" w:tplc="0B62FA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9744D3E"/>
    <w:multiLevelType w:val="hybridMultilevel"/>
    <w:tmpl w:val="A0CC1A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47718E"/>
    <w:multiLevelType w:val="hybridMultilevel"/>
    <w:tmpl w:val="712ADA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390D51"/>
    <w:multiLevelType w:val="hybridMultilevel"/>
    <w:tmpl w:val="B6B0219A"/>
    <w:lvl w:ilvl="0" w:tplc="223494B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10C2EB8"/>
    <w:multiLevelType w:val="hybridMultilevel"/>
    <w:tmpl w:val="61D827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B152B2"/>
    <w:multiLevelType w:val="hybridMultilevel"/>
    <w:tmpl w:val="DB7EF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B5788D"/>
    <w:multiLevelType w:val="hybridMultilevel"/>
    <w:tmpl w:val="3B3E3C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4041C0"/>
    <w:multiLevelType w:val="multilevel"/>
    <w:tmpl w:val="3774D0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9"/>
  </w:num>
  <w:num w:numId="5">
    <w:abstractNumId w:val="12"/>
  </w:num>
  <w:num w:numId="6">
    <w:abstractNumId w:val="10"/>
  </w:num>
  <w:num w:numId="7">
    <w:abstractNumId w:val="20"/>
  </w:num>
  <w:num w:numId="8">
    <w:abstractNumId w:val="16"/>
  </w:num>
  <w:num w:numId="9">
    <w:abstractNumId w:val="0"/>
  </w:num>
  <w:num w:numId="10">
    <w:abstractNumId w:val="4"/>
  </w:num>
  <w:num w:numId="11">
    <w:abstractNumId w:val="19"/>
  </w:num>
  <w:num w:numId="12">
    <w:abstractNumId w:val="13"/>
  </w:num>
  <w:num w:numId="13">
    <w:abstractNumId w:val="14"/>
  </w:num>
  <w:num w:numId="14">
    <w:abstractNumId w:val="18"/>
  </w:num>
  <w:num w:numId="15">
    <w:abstractNumId w:val="15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1"/>
  </w:num>
  <w:num w:numId="22">
    <w:abstractNumId w:val="2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E18"/>
    <w:rsid w:val="00001E36"/>
    <w:rsid w:val="00007045"/>
    <w:rsid w:val="0001138F"/>
    <w:rsid w:val="00013D52"/>
    <w:rsid w:val="00017DD8"/>
    <w:rsid w:val="00027E62"/>
    <w:rsid w:val="000543C5"/>
    <w:rsid w:val="00062FA3"/>
    <w:rsid w:val="00094612"/>
    <w:rsid w:val="000B178D"/>
    <w:rsid w:val="000E3DD0"/>
    <w:rsid w:val="000F1C03"/>
    <w:rsid w:val="00114106"/>
    <w:rsid w:val="00115EEB"/>
    <w:rsid w:val="00137E65"/>
    <w:rsid w:val="00141E18"/>
    <w:rsid w:val="001448D5"/>
    <w:rsid w:val="00151468"/>
    <w:rsid w:val="0016751E"/>
    <w:rsid w:val="00175954"/>
    <w:rsid w:val="00187DEA"/>
    <w:rsid w:val="001A0F26"/>
    <w:rsid w:val="001E5DF7"/>
    <w:rsid w:val="001E7D93"/>
    <w:rsid w:val="001F5F40"/>
    <w:rsid w:val="0022100C"/>
    <w:rsid w:val="00222439"/>
    <w:rsid w:val="0022751E"/>
    <w:rsid w:val="002615AC"/>
    <w:rsid w:val="00273864"/>
    <w:rsid w:val="00277E7D"/>
    <w:rsid w:val="002A2150"/>
    <w:rsid w:val="002A3EF6"/>
    <w:rsid w:val="002A4F38"/>
    <w:rsid w:val="002B2182"/>
    <w:rsid w:val="002B623B"/>
    <w:rsid w:val="002D5440"/>
    <w:rsid w:val="002F5508"/>
    <w:rsid w:val="002F73D1"/>
    <w:rsid w:val="00345FC4"/>
    <w:rsid w:val="00355C65"/>
    <w:rsid w:val="003737CF"/>
    <w:rsid w:val="00381717"/>
    <w:rsid w:val="003A0604"/>
    <w:rsid w:val="003B393B"/>
    <w:rsid w:val="003C0E41"/>
    <w:rsid w:val="003C5A9B"/>
    <w:rsid w:val="003D04AD"/>
    <w:rsid w:val="003F2B14"/>
    <w:rsid w:val="00421EC5"/>
    <w:rsid w:val="00425190"/>
    <w:rsid w:val="00427C4D"/>
    <w:rsid w:val="0043072B"/>
    <w:rsid w:val="0043331D"/>
    <w:rsid w:val="00434943"/>
    <w:rsid w:val="00440BF3"/>
    <w:rsid w:val="00440CEE"/>
    <w:rsid w:val="00460951"/>
    <w:rsid w:val="004750D1"/>
    <w:rsid w:val="00483671"/>
    <w:rsid w:val="004853DD"/>
    <w:rsid w:val="004952EF"/>
    <w:rsid w:val="004B172E"/>
    <w:rsid w:val="004C27D6"/>
    <w:rsid w:val="004C510E"/>
    <w:rsid w:val="004D02F0"/>
    <w:rsid w:val="004D6455"/>
    <w:rsid w:val="004E455C"/>
    <w:rsid w:val="004E7AF7"/>
    <w:rsid w:val="004F2621"/>
    <w:rsid w:val="005222FD"/>
    <w:rsid w:val="0054412E"/>
    <w:rsid w:val="005475E3"/>
    <w:rsid w:val="005562E6"/>
    <w:rsid w:val="00562547"/>
    <w:rsid w:val="00566FFC"/>
    <w:rsid w:val="00576135"/>
    <w:rsid w:val="0059339F"/>
    <w:rsid w:val="005A6D03"/>
    <w:rsid w:val="005B71CC"/>
    <w:rsid w:val="005B7C82"/>
    <w:rsid w:val="005E48A8"/>
    <w:rsid w:val="005E4E7A"/>
    <w:rsid w:val="005F58FE"/>
    <w:rsid w:val="0061552A"/>
    <w:rsid w:val="006159D4"/>
    <w:rsid w:val="00633017"/>
    <w:rsid w:val="00636573"/>
    <w:rsid w:val="00651BDB"/>
    <w:rsid w:val="006730C7"/>
    <w:rsid w:val="006757A9"/>
    <w:rsid w:val="00675A3B"/>
    <w:rsid w:val="00677381"/>
    <w:rsid w:val="00682F6C"/>
    <w:rsid w:val="006C59E7"/>
    <w:rsid w:val="006D3174"/>
    <w:rsid w:val="006F45B9"/>
    <w:rsid w:val="00700615"/>
    <w:rsid w:val="00710410"/>
    <w:rsid w:val="00722A2E"/>
    <w:rsid w:val="0073424D"/>
    <w:rsid w:val="00744A55"/>
    <w:rsid w:val="00747C35"/>
    <w:rsid w:val="007522C9"/>
    <w:rsid w:val="00757B0C"/>
    <w:rsid w:val="00760FB6"/>
    <w:rsid w:val="0077241E"/>
    <w:rsid w:val="00790CFC"/>
    <w:rsid w:val="00791D69"/>
    <w:rsid w:val="00791DFE"/>
    <w:rsid w:val="007969A8"/>
    <w:rsid w:val="007B3EE8"/>
    <w:rsid w:val="007D0156"/>
    <w:rsid w:val="007E4A7F"/>
    <w:rsid w:val="00804DC2"/>
    <w:rsid w:val="0081302E"/>
    <w:rsid w:val="008306AB"/>
    <w:rsid w:val="0085358D"/>
    <w:rsid w:val="00861F58"/>
    <w:rsid w:val="00871488"/>
    <w:rsid w:val="00874F30"/>
    <w:rsid w:val="00884E07"/>
    <w:rsid w:val="008A1ADA"/>
    <w:rsid w:val="008B7E8E"/>
    <w:rsid w:val="008D2F19"/>
    <w:rsid w:val="008D5CD1"/>
    <w:rsid w:val="008E0237"/>
    <w:rsid w:val="008E0D2A"/>
    <w:rsid w:val="008E5B13"/>
    <w:rsid w:val="008E6188"/>
    <w:rsid w:val="00900818"/>
    <w:rsid w:val="00903778"/>
    <w:rsid w:val="00910704"/>
    <w:rsid w:val="009116AE"/>
    <w:rsid w:val="00914802"/>
    <w:rsid w:val="00923E55"/>
    <w:rsid w:val="0093089D"/>
    <w:rsid w:val="009669C3"/>
    <w:rsid w:val="00966D79"/>
    <w:rsid w:val="00973D80"/>
    <w:rsid w:val="00990C29"/>
    <w:rsid w:val="009A0E41"/>
    <w:rsid w:val="009B076D"/>
    <w:rsid w:val="009B41A2"/>
    <w:rsid w:val="009B41C7"/>
    <w:rsid w:val="009C6127"/>
    <w:rsid w:val="009D151E"/>
    <w:rsid w:val="009F26EA"/>
    <w:rsid w:val="009F3E41"/>
    <w:rsid w:val="00A019AA"/>
    <w:rsid w:val="00A22325"/>
    <w:rsid w:val="00A454D2"/>
    <w:rsid w:val="00A4651A"/>
    <w:rsid w:val="00A52893"/>
    <w:rsid w:val="00A53A31"/>
    <w:rsid w:val="00AA3BC0"/>
    <w:rsid w:val="00AF5F86"/>
    <w:rsid w:val="00B0001A"/>
    <w:rsid w:val="00B05F7F"/>
    <w:rsid w:val="00B26150"/>
    <w:rsid w:val="00B4313D"/>
    <w:rsid w:val="00B437BC"/>
    <w:rsid w:val="00B56EAC"/>
    <w:rsid w:val="00B8186C"/>
    <w:rsid w:val="00B84438"/>
    <w:rsid w:val="00B85FCE"/>
    <w:rsid w:val="00BC1B00"/>
    <w:rsid w:val="00BC3EC7"/>
    <w:rsid w:val="00BF1630"/>
    <w:rsid w:val="00BF5134"/>
    <w:rsid w:val="00C02C97"/>
    <w:rsid w:val="00C27ACB"/>
    <w:rsid w:val="00C46E3A"/>
    <w:rsid w:val="00C77845"/>
    <w:rsid w:val="00C96C19"/>
    <w:rsid w:val="00CA1A58"/>
    <w:rsid w:val="00CA1FFA"/>
    <w:rsid w:val="00CC1FE7"/>
    <w:rsid w:val="00CF1F44"/>
    <w:rsid w:val="00CF3AFD"/>
    <w:rsid w:val="00CF4C29"/>
    <w:rsid w:val="00D05F28"/>
    <w:rsid w:val="00D1064B"/>
    <w:rsid w:val="00D24DDB"/>
    <w:rsid w:val="00D411D8"/>
    <w:rsid w:val="00D51369"/>
    <w:rsid w:val="00D54160"/>
    <w:rsid w:val="00D825A8"/>
    <w:rsid w:val="00D962BA"/>
    <w:rsid w:val="00DA0D29"/>
    <w:rsid w:val="00DA2C04"/>
    <w:rsid w:val="00DC3436"/>
    <w:rsid w:val="00DE2048"/>
    <w:rsid w:val="00DE676C"/>
    <w:rsid w:val="00DE7102"/>
    <w:rsid w:val="00E03F8A"/>
    <w:rsid w:val="00E06434"/>
    <w:rsid w:val="00E20501"/>
    <w:rsid w:val="00E2081D"/>
    <w:rsid w:val="00E21DC1"/>
    <w:rsid w:val="00E40C6D"/>
    <w:rsid w:val="00E41D77"/>
    <w:rsid w:val="00E46FDE"/>
    <w:rsid w:val="00E63937"/>
    <w:rsid w:val="00E66D1D"/>
    <w:rsid w:val="00E87811"/>
    <w:rsid w:val="00E908EF"/>
    <w:rsid w:val="00E95800"/>
    <w:rsid w:val="00E970F7"/>
    <w:rsid w:val="00EA47B7"/>
    <w:rsid w:val="00EA5921"/>
    <w:rsid w:val="00EC359F"/>
    <w:rsid w:val="00EC7D9A"/>
    <w:rsid w:val="00ED0DF4"/>
    <w:rsid w:val="00ED4569"/>
    <w:rsid w:val="00EE338E"/>
    <w:rsid w:val="00EE4225"/>
    <w:rsid w:val="00F12E41"/>
    <w:rsid w:val="00F3449E"/>
    <w:rsid w:val="00F41978"/>
    <w:rsid w:val="00F41F36"/>
    <w:rsid w:val="00F467A1"/>
    <w:rsid w:val="00F521A1"/>
    <w:rsid w:val="00F55452"/>
    <w:rsid w:val="00F557C1"/>
    <w:rsid w:val="00F64D76"/>
    <w:rsid w:val="00FA1E6D"/>
    <w:rsid w:val="00FA44D4"/>
    <w:rsid w:val="00FB7AE4"/>
    <w:rsid w:val="00FD08F7"/>
    <w:rsid w:val="00FF3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41E18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pple-converted-space">
    <w:name w:val="apple-converted-space"/>
    <w:basedOn w:val="a1"/>
    <w:rsid w:val="00141E18"/>
  </w:style>
  <w:style w:type="paragraph" w:customStyle="1" w:styleId="a">
    <w:name w:val="Перечень"/>
    <w:basedOn w:val="a0"/>
    <w:next w:val="a0"/>
    <w:qFormat/>
    <w:rsid w:val="00141E18"/>
    <w:pPr>
      <w:numPr>
        <w:numId w:val="2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styleId="a4">
    <w:name w:val="List Paragraph"/>
    <w:basedOn w:val="a0"/>
    <w:uiPriority w:val="34"/>
    <w:qFormat/>
    <w:rsid w:val="00141E18"/>
    <w:pPr>
      <w:ind w:left="720"/>
      <w:contextualSpacing/>
    </w:pPr>
  </w:style>
  <w:style w:type="table" w:styleId="a5">
    <w:name w:val="Table Grid"/>
    <w:basedOn w:val="a2"/>
    <w:uiPriority w:val="59"/>
    <w:rsid w:val="00141E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C59E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No Spacing"/>
    <w:uiPriority w:val="1"/>
    <w:qFormat/>
    <w:rsid w:val="008E0237"/>
    <w:pPr>
      <w:spacing w:after="0" w:line="240" w:lineRule="auto"/>
    </w:pPr>
  </w:style>
  <w:style w:type="paragraph" w:customStyle="1" w:styleId="ConsPlusNormal">
    <w:name w:val="ConsPlusNormal"/>
    <w:rsid w:val="008E02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41E18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pple-converted-space">
    <w:name w:val="apple-converted-space"/>
    <w:basedOn w:val="a1"/>
    <w:rsid w:val="00141E18"/>
  </w:style>
  <w:style w:type="paragraph" w:customStyle="1" w:styleId="a">
    <w:name w:val="Перечень"/>
    <w:basedOn w:val="a0"/>
    <w:next w:val="a0"/>
    <w:qFormat/>
    <w:rsid w:val="00141E18"/>
    <w:pPr>
      <w:numPr>
        <w:numId w:val="2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styleId="a4">
    <w:name w:val="List Paragraph"/>
    <w:basedOn w:val="a0"/>
    <w:uiPriority w:val="34"/>
    <w:qFormat/>
    <w:rsid w:val="00141E18"/>
    <w:pPr>
      <w:ind w:left="720"/>
      <w:contextualSpacing/>
    </w:pPr>
  </w:style>
  <w:style w:type="table" w:styleId="a5">
    <w:name w:val="Table Grid"/>
    <w:basedOn w:val="a2"/>
    <w:uiPriority w:val="59"/>
    <w:rsid w:val="00141E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C59E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No Spacing"/>
    <w:uiPriority w:val="1"/>
    <w:qFormat/>
    <w:rsid w:val="008E0237"/>
    <w:pPr>
      <w:spacing w:after="0" w:line="240" w:lineRule="auto"/>
    </w:pPr>
  </w:style>
  <w:style w:type="paragraph" w:customStyle="1" w:styleId="ConsPlusNormal">
    <w:name w:val="ConsPlusNormal"/>
    <w:rsid w:val="008E02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14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D5E02-2194-4AB5-8671-084CF098E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8</Pages>
  <Words>2170</Words>
  <Characters>12372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Nurgaleeva_LI</dc:creator>
  <cp:lastModifiedBy>Teachers</cp:lastModifiedBy>
  <cp:revision>17</cp:revision>
  <dcterms:created xsi:type="dcterms:W3CDTF">2020-02-17T20:05:00Z</dcterms:created>
  <dcterms:modified xsi:type="dcterms:W3CDTF">2020-03-20T08:51:00Z</dcterms:modified>
</cp:coreProperties>
</file>